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 w:type="dxa"/>
        <w:tblCellMar>
          <w:left w:w="0" w:type="dxa"/>
          <w:right w:w="0" w:type="dxa"/>
        </w:tblCellMar>
        <w:tblLook w:val="04A0"/>
      </w:tblPr>
      <w:tblGrid>
        <w:gridCol w:w="2095"/>
        <w:gridCol w:w="3061"/>
        <w:gridCol w:w="2339"/>
        <w:gridCol w:w="2817"/>
      </w:tblGrid>
      <w:tr w:rsidR="00E84324" w:rsidRPr="003D1C1F" w:rsidTr="00B90EB6">
        <w:tc>
          <w:tcPr>
            <w:tcW w:w="1016" w:type="pct"/>
            <w:tcMar>
              <w:left w:w="0" w:type="dxa"/>
              <w:right w:w="0" w:type="dxa"/>
            </w:tcMar>
          </w:tcPr>
          <w:p w:rsidR="00E84324" w:rsidRPr="003D1C1F" w:rsidRDefault="00321A0A" w:rsidP="00B90EB6">
            <w:pPr>
              <w:jc w:val="both"/>
              <w:rPr>
                <w:noProof/>
              </w:rPr>
            </w:pPr>
            <w:r w:rsidRPr="00090C91">
              <w:rPr>
                <w:rFonts w:asciiTheme="minorHAnsi" w:hAnsiTheme="minorHAnsi"/>
                <w:sz w:val="24"/>
                <w:szCs w:val="24"/>
              </w:rPr>
              <w:t xml:space="preserve">  </w:t>
            </w:r>
          </w:p>
        </w:tc>
        <w:tc>
          <w:tcPr>
            <w:tcW w:w="1484" w:type="pct"/>
            <w:tcMar>
              <w:left w:w="0" w:type="dxa"/>
              <w:right w:w="0" w:type="dxa"/>
            </w:tcMar>
          </w:tcPr>
          <w:p w:rsidR="00E84324" w:rsidRPr="003D1C1F" w:rsidRDefault="00E84324" w:rsidP="00B90EB6">
            <w:pPr>
              <w:ind w:left="48"/>
              <w:jc w:val="center"/>
              <w:rPr>
                <w:noProof/>
              </w:rPr>
            </w:pPr>
          </w:p>
        </w:tc>
        <w:tc>
          <w:tcPr>
            <w:tcW w:w="1134" w:type="pct"/>
            <w:tcMar>
              <w:left w:w="0" w:type="dxa"/>
              <w:right w:w="0" w:type="dxa"/>
            </w:tcMar>
          </w:tcPr>
          <w:p w:rsidR="00E84324" w:rsidRPr="003D1C1F" w:rsidRDefault="00E84324" w:rsidP="00B90EB6">
            <w:pPr>
              <w:ind w:left="-1"/>
              <w:jc w:val="center"/>
              <w:rPr>
                <w:noProof/>
              </w:rPr>
            </w:pPr>
          </w:p>
        </w:tc>
        <w:tc>
          <w:tcPr>
            <w:tcW w:w="1366" w:type="pct"/>
            <w:tcMar>
              <w:left w:w="0" w:type="dxa"/>
              <w:right w:w="0" w:type="dxa"/>
            </w:tcMar>
          </w:tcPr>
          <w:p w:rsidR="00E84324" w:rsidRPr="003D1C1F" w:rsidRDefault="00E84324" w:rsidP="00B90EB6">
            <w:pPr>
              <w:ind w:right="-1"/>
              <w:jc w:val="right"/>
              <w:rPr>
                <w:noProof/>
              </w:rPr>
            </w:pPr>
          </w:p>
        </w:tc>
      </w:tr>
    </w:tbl>
    <w:p w:rsidR="00E84324" w:rsidRDefault="00E84324" w:rsidP="00E94EDD">
      <w:pPr>
        <w:tabs>
          <w:tab w:val="center" w:pos="4536"/>
          <w:tab w:val="right" w:pos="9072"/>
        </w:tabs>
        <w:jc w:val="both"/>
        <w:rPr>
          <w:rFonts w:asciiTheme="minorHAnsi" w:hAnsiTheme="minorHAnsi"/>
          <w:b/>
          <w:noProof/>
          <w:sz w:val="24"/>
          <w:szCs w:val="24"/>
          <w:lang w:eastAsia="pl-PL"/>
        </w:rPr>
      </w:pPr>
      <w:r w:rsidRPr="00090C91">
        <w:rPr>
          <w:rFonts w:asciiTheme="minorHAnsi" w:hAnsiTheme="minorHAnsi"/>
          <w:b/>
          <w:noProof/>
          <w:sz w:val="24"/>
          <w:szCs w:val="24"/>
          <w:lang w:eastAsia="pl-PL"/>
        </w:rPr>
        <w:drawing>
          <wp:inline distT="0" distB="0" distL="0" distR="0">
            <wp:extent cx="1949450" cy="5346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78" t="38203" r="16148" b="37582"/>
                    <a:stretch>
                      <a:fillRect/>
                    </a:stretch>
                  </pic:blipFill>
                  <pic:spPr bwMode="auto">
                    <a:xfrm>
                      <a:off x="0" y="0"/>
                      <a:ext cx="1949450" cy="534670"/>
                    </a:xfrm>
                    <a:prstGeom prst="rect">
                      <a:avLst/>
                    </a:prstGeom>
                    <a:noFill/>
                    <a:ln>
                      <a:noFill/>
                    </a:ln>
                  </pic:spPr>
                </pic:pic>
              </a:graphicData>
            </a:graphic>
          </wp:inline>
        </w:drawing>
      </w:r>
    </w:p>
    <w:p w:rsidR="00321A0A" w:rsidRPr="00E84324" w:rsidRDefault="00321A0A" w:rsidP="00E84324">
      <w:pPr>
        <w:tabs>
          <w:tab w:val="center" w:pos="4536"/>
          <w:tab w:val="right" w:pos="9072"/>
        </w:tabs>
        <w:jc w:val="both"/>
        <w:rPr>
          <w:rFonts w:asciiTheme="minorHAnsi" w:hAnsiTheme="minorHAnsi"/>
          <w:b/>
          <w:sz w:val="24"/>
          <w:szCs w:val="24"/>
        </w:rPr>
      </w:pPr>
      <w:r w:rsidRPr="00090C91">
        <w:rPr>
          <w:rFonts w:asciiTheme="minorHAnsi" w:hAnsiTheme="minorHAnsi"/>
          <w:b/>
          <w:bCs/>
          <w:sz w:val="24"/>
          <w:szCs w:val="24"/>
        </w:rPr>
        <w:t>Adres: ul. Artwińskiego 3C, 25-734 Kielce  Sekcja Zamówień Publicznych</w:t>
      </w:r>
    </w:p>
    <w:p w:rsidR="00321A0A" w:rsidRPr="00090C91" w:rsidRDefault="00321A0A" w:rsidP="00E94EDD">
      <w:pPr>
        <w:spacing w:after="120"/>
        <w:rPr>
          <w:rFonts w:asciiTheme="minorHAnsi" w:hAnsiTheme="minorHAnsi"/>
          <w:b/>
          <w:bCs/>
          <w:sz w:val="24"/>
          <w:szCs w:val="24"/>
        </w:rPr>
      </w:pPr>
      <w:r w:rsidRPr="00090C91">
        <w:rPr>
          <w:rFonts w:asciiTheme="minorHAnsi" w:hAnsiTheme="minorHAnsi"/>
          <w:b/>
          <w:bCs/>
          <w:sz w:val="24"/>
          <w:szCs w:val="24"/>
        </w:rPr>
        <w:t xml:space="preserve">tel.: (0-41) 36-74-474   </w:t>
      </w:r>
    </w:p>
    <w:p w:rsidR="00321A0A" w:rsidRPr="00090C91" w:rsidRDefault="00321A0A" w:rsidP="00B446ED">
      <w:pPr>
        <w:tabs>
          <w:tab w:val="center" w:pos="4536"/>
          <w:tab w:val="right" w:pos="9072"/>
        </w:tabs>
        <w:rPr>
          <w:rFonts w:asciiTheme="minorHAnsi" w:hAnsiTheme="minorHAnsi"/>
          <w:sz w:val="24"/>
          <w:szCs w:val="24"/>
        </w:rPr>
      </w:pPr>
      <w:r w:rsidRPr="00090C91">
        <w:rPr>
          <w:rFonts w:asciiTheme="minorHAnsi" w:hAnsiTheme="minorHAnsi"/>
          <w:b/>
          <w:bCs/>
          <w:color w:val="000000"/>
          <w:sz w:val="24"/>
          <w:szCs w:val="24"/>
        </w:rPr>
        <w:t xml:space="preserve">strona www: </w:t>
      </w:r>
      <w:hyperlink r:id="rId9" w:history="1">
        <w:r w:rsidRPr="00090C91">
          <w:rPr>
            <w:rFonts w:asciiTheme="minorHAnsi" w:hAnsiTheme="minorHAnsi"/>
            <w:bCs/>
            <w:color w:val="0000FF"/>
            <w:sz w:val="24"/>
            <w:szCs w:val="24"/>
            <w:u w:val="single"/>
          </w:rPr>
          <w:t>http://www.onkol.kielce.pl/</w:t>
        </w:r>
      </w:hyperlink>
      <w:r w:rsidRPr="00090C91">
        <w:rPr>
          <w:rFonts w:asciiTheme="minorHAnsi" w:hAnsiTheme="minorHAnsi"/>
          <w:b/>
          <w:bCs/>
          <w:color w:val="000000"/>
          <w:sz w:val="24"/>
          <w:szCs w:val="24"/>
        </w:rPr>
        <w:t xml:space="preserve"> Email:zampubl@onkol.kielce</w:t>
      </w:r>
      <w:r w:rsidRPr="00090C91">
        <w:rPr>
          <w:rFonts w:asciiTheme="minorHAnsi" w:hAnsiTheme="minorHAnsi"/>
          <w:b/>
          <w:bCs/>
          <w:sz w:val="24"/>
          <w:szCs w:val="24"/>
        </w:rPr>
        <w:t>.pl/</w:t>
      </w:r>
      <w:r w:rsidR="00A82383">
        <w:rPr>
          <w:rFonts w:asciiTheme="minorHAnsi" w:hAnsiTheme="minorHAnsi"/>
          <w:b/>
          <w:bCs/>
          <w:sz w:val="24"/>
          <w:szCs w:val="24"/>
        </w:rPr>
        <w:t>izabela.armata</w:t>
      </w:r>
      <w:r w:rsidRPr="00090C91">
        <w:rPr>
          <w:rFonts w:asciiTheme="minorHAnsi" w:hAnsiTheme="minorHAnsi"/>
          <w:b/>
          <w:bCs/>
          <w:sz w:val="24"/>
          <w:szCs w:val="24"/>
        </w:rPr>
        <w:t>@onkol.kielce.pl</w:t>
      </w:r>
    </w:p>
    <w:p w:rsidR="00321A0A" w:rsidRPr="00B42477" w:rsidRDefault="00321A0A" w:rsidP="002034D3">
      <w:pPr>
        <w:pStyle w:val="Nagwek"/>
        <w:jc w:val="right"/>
        <w:rPr>
          <w:rFonts w:asciiTheme="minorHAnsi" w:hAnsiTheme="minorHAnsi"/>
          <w:i/>
          <w:sz w:val="22"/>
          <w:szCs w:val="22"/>
        </w:rPr>
      </w:pPr>
      <w:r w:rsidRPr="00A20663">
        <w:rPr>
          <w:rFonts w:asciiTheme="minorHAnsi" w:hAnsiTheme="minorHAnsi"/>
        </w:rPr>
        <w:t xml:space="preserve">                                                             </w:t>
      </w:r>
      <w:r w:rsidRPr="00B42477">
        <w:rPr>
          <w:rFonts w:asciiTheme="minorHAnsi" w:hAnsiTheme="minorHAnsi"/>
          <w:sz w:val="22"/>
          <w:szCs w:val="22"/>
        </w:rPr>
        <w:t xml:space="preserve">Kielce dn. </w:t>
      </w:r>
      <w:r w:rsidR="00B90EB6" w:rsidRPr="00B42477">
        <w:rPr>
          <w:rFonts w:asciiTheme="minorHAnsi" w:hAnsiTheme="minorHAnsi"/>
          <w:sz w:val="22"/>
          <w:szCs w:val="22"/>
        </w:rPr>
        <w:t>31</w:t>
      </w:r>
      <w:r w:rsidR="00C87FE7" w:rsidRPr="00B42477">
        <w:rPr>
          <w:rFonts w:asciiTheme="minorHAnsi" w:hAnsiTheme="minorHAnsi"/>
          <w:sz w:val="22"/>
          <w:szCs w:val="22"/>
        </w:rPr>
        <w:t>.</w:t>
      </w:r>
      <w:r w:rsidR="00B90EB6" w:rsidRPr="00B42477">
        <w:rPr>
          <w:rFonts w:asciiTheme="minorHAnsi" w:hAnsiTheme="minorHAnsi"/>
          <w:sz w:val="22"/>
          <w:szCs w:val="22"/>
        </w:rPr>
        <w:t>12</w:t>
      </w:r>
      <w:r w:rsidR="00A45944" w:rsidRPr="00B42477">
        <w:rPr>
          <w:rFonts w:asciiTheme="minorHAnsi" w:hAnsiTheme="minorHAnsi"/>
          <w:sz w:val="22"/>
          <w:szCs w:val="22"/>
        </w:rPr>
        <w:t>.</w:t>
      </w:r>
      <w:r w:rsidRPr="00B42477">
        <w:rPr>
          <w:rFonts w:asciiTheme="minorHAnsi" w:hAnsiTheme="minorHAnsi"/>
          <w:sz w:val="22"/>
          <w:szCs w:val="22"/>
        </w:rPr>
        <w:t>20</w:t>
      </w:r>
      <w:r w:rsidR="00B47B6A" w:rsidRPr="00B42477">
        <w:rPr>
          <w:rFonts w:asciiTheme="minorHAnsi" w:hAnsiTheme="minorHAnsi"/>
          <w:sz w:val="22"/>
          <w:szCs w:val="22"/>
        </w:rPr>
        <w:t>20</w:t>
      </w:r>
      <w:r w:rsidRPr="00B42477">
        <w:rPr>
          <w:rFonts w:asciiTheme="minorHAnsi" w:hAnsiTheme="minorHAnsi"/>
          <w:sz w:val="22"/>
          <w:szCs w:val="22"/>
        </w:rPr>
        <w:t xml:space="preserve"> r.</w:t>
      </w:r>
    </w:p>
    <w:p w:rsidR="00321A0A" w:rsidRPr="00C238B3" w:rsidRDefault="00E61B51" w:rsidP="006E5BA7">
      <w:pPr>
        <w:pStyle w:val="Nagwek"/>
        <w:rPr>
          <w:rFonts w:asciiTheme="minorHAnsi" w:hAnsiTheme="minorHAnsi"/>
          <w:b/>
          <w:sz w:val="22"/>
          <w:szCs w:val="22"/>
        </w:rPr>
      </w:pPr>
      <w:r w:rsidRPr="00090C91">
        <w:rPr>
          <w:rFonts w:asciiTheme="minorHAnsi" w:hAnsiTheme="minorHAnsi"/>
          <w:b/>
          <w:sz w:val="24"/>
          <w:szCs w:val="24"/>
        </w:rPr>
        <w:t>AZP.</w:t>
      </w:r>
      <w:r w:rsidR="00321A0A" w:rsidRPr="00C238B3">
        <w:rPr>
          <w:rFonts w:asciiTheme="minorHAnsi" w:hAnsiTheme="minorHAnsi"/>
          <w:b/>
          <w:sz w:val="22"/>
          <w:szCs w:val="22"/>
        </w:rPr>
        <w:t>24</w:t>
      </w:r>
      <w:r w:rsidR="002B6923" w:rsidRPr="00C238B3">
        <w:rPr>
          <w:rFonts w:asciiTheme="minorHAnsi" w:hAnsiTheme="minorHAnsi"/>
          <w:b/>
          <w:sz w:val="22"/>
          <w:szCs w:val="22"/>
        </w:rPr>
        <w:t>1</w:t>
      </w:r>
      <w:r w:rsidR="00321A0A" w:rsidRPr="00C238B3">
        <w:rPr>
          <w:rFonts w:asciiTheme="minorHAnsi" w:hAnsiTheme="minorHAnsi"/>
          <w:b/>
          <w:sz w:val="22"/>
          <w:szCs w:val="22"/>
        </w:rPr>
        <w:t>1</w:t>
      </w:r>
      <w:r w:rsidR="00B90EB6">
        <w:rPr>
          <w:rFonts w:asciiTheme="minorHAnsi" w:hAnsiTheme="minorHAnsi"/>
          <w:b/>
          <w:sz w:val="22"/>
          <w:szCs w:val="22"/>
        </w:rPr>
        <w:t>.161</w:t>
      </w:r>
      <w:r w:rsidR="00A82383" w:rsidRPr="00C238B3">
        <w:rPr>
          <w:rFonts w:asciiTheme="minorHAnsi" w:hAnsiTheme="minorHAnsi"/>
          <w:b/>
          <w:sz w:val="22"/>
          <w:szCs w:val="22"/>
        </w:rPr>
        <w:t>.2020.IA</w:t>
      </w:r>
    </w:p>
    <w:p w:rsidR="00321A0A" w:rsidRPr="00C238B3" w:rsidRDefault="00321A0A" w:rsidP="006E5BA7">
      <w:pPr>
        <w:pStyle w:val="Nagwek"/>
        <w:rPr>
          <w:rFonts w:asciiTheme="minorHAnsi" w:hAnsiTheme="minorHAnsi"/>
          <w:b/>
          <w:sz w:val="22"/>
          <w:szCs w:val="22"/>
        </w:rPr>
      </w:pPr>
      <w:r w:rsidRPr="00C238B3">
        <w:rPr>
          <w:rFonts w:asciiTheme="minorHAnsi" w:hAnsiTheme="minorHAnsi"/>
          <w:b/>
          <w:sz w:val="22"/>
          <w:szCs w:val="22"/>
        </w:rPr>
        <w:t xml:space="preserve">          </w:t>
      </w:r>
    </w:p>
    <w:p w:rsidR="00321A0A" w:rsidRPr="00C238B3" w:rsidRDefault="00321A0A" w:rsidP="006E5BA7">
      <w:pPr>
        <w:pStyle w:val="Tekstpodstawowy2"/>
        <w:rPr>
          <w:rFonts w:asciiTheme="minorHAnsi" w:hAnsiTheme="minorHAnsi"/>
          <w:b w:val="0"/>
          <w:sz w:val="22"/>
          <w:szCs w:val="22"/>
        </w:rPr>
      </w:pPr>
      <w:r w:rsidRPr="00C238B3">
        <w:rPr>
          <w:rFonts w:asciiTheme="minorHAnsi" w:hAnsiTheme="minorHAnsi"/>
          <w:b w:val="0"/>
          <w:sz w:val="22"/>
          <w:szCs w:val="22"/>
        </w:rPr>
        <w:t xml:space="preserve">                                                                                                                                                  </w:t>
      </w:r>
    </w:p>
    <w:p w:rsidR="00321A0A" w:rsidRPr="00C238B3" w:rsidRDefault="00321A0A" w:rsidP="000A1FCA">
      <w:pPr>
        <w:pStyle w:val="Nagwek"/>
        <w:jc w:val="center"/>
        <w:rPr>
          <w:rFonts w:asciiTheme="minorHAnsi" w:hAnsiTheme="minorHAnsi"/>
          <w:b/>
          <w:sz w:val="22"/>
          <w:szCs w:val="22"/>
        </w:rPr>
      </w:pPr>
      <w:r w:rsidRPr="00C238B3">
        <w:rPr>
          <w:rFonts w:asciiTheme="minorHAnsi" w:hAnsiTheme="minorHAnsi"/>
          <w:b/>
          <w:sz w:val="22"/>
          <w:szCs w:val="22"/>
        </w:rPr>
        <w:t>SPECYFIKACJA ISTOTNYCH WARUNKÓW</w:t>
      </w:r>
      <w:r w:rsidRPr="00C238B3">
        <w:rPr>
          <w:rFonts w:asciiTheme="minorHAnsi" w:hAnsiTheme="minorHAnsi"/>
          <w:b/>
          <w:bCs/>
          <w:sz w:val="22"/>
          <w:szCs w:val="22"/>
        </w:rPr>
        <w:t xml:space="preserve"> ZAMÓWIENIA</w:t>
      </w:r>
    </w:p>
    <w:p w:rsidR="00321A0A" w:rsidRPr="00C238B3" w:rsidRDefault="00321A0A" w:rsidP="006E5BA7">
      <w:pPr>
        <w:rPr>
          <w:rFonts w:asciiTheme="minorHAnsi" w:hAnsiTheme="minorHAnsi"/>
          <w:b/>
        </w:rPr>
      </w:pPr>
    </w:p>
    <w:p w:rsidR="00A82383" w:rsidRPr="00B90EB6" w:rsidRDefault="000576E5" w:rsidP="00A82383">
      <w:pPr>
        <w:pStyle w:val="Nagwek"/>
        <w:rPr>
          <w:rFonts w:asciiTheme="minorHAnsi" w:hAnsiTheme="minorHAnsi"/>
          <w:b/>
          <w:sz w:val="22"/>
          <w:szCs w:val="22"/>
        </w:rPr>
      </w:pPr>
      <w:r w:rsidRPr="00B90EB6">
        <w:rPr>
          <w:rFonts w:asciiTheme="minorHAnsi" w:hAnsiTheme="minorHAnsi"/>
          <w:b/>
          <w:sz w:val="22"/>
          <w:szCs w:val="22"/>
        </w:rPr>
        <w:t>Zakup wraz z dostawą</w:t>
      </w:r>
      <w:r w:rsidR="00B90EB6" w:rsidRPr="00B90EB6">
        <w:rPr>
          <w:rFonts w:asciiTheme="minorHAnsi" w:hAnsiTheme="minorHAnsi"/>
          <w:b/>
          <w:sz w:val="22"/>
          <w:szCs w:val="22"/>
        </w:rPr>
        <w:t xml:space="preserve"> unitu stomatologicznego  dla  Klinki Otolaryngologii Chirurgii Głowy i Szyi</w:t>
      </w:r>
      <w:r w:rsidRPr="00B90EB6">
        <w:rPr>
          <w:rFonts w:asciiTheme="minorHAnsi" w:hAnsiTheme="minorHAnsi"/>
          <w:b/>
          <w:sz w:val="22"/>
          <w:szCs w:val="22"/>
        </w:rPr>
        <w:t xml:space="preserve"> </w:t>
      </w:r>
      <w:r w:rsidR="00A82383" w:rsidRPr="00B90EB6">
        <w:rPr>
          <w:rFonts w:asciiTheme="minorHAnsi" w:hAnsiTheme="minorHAnsi"/>
          <w:b/>
          <w:sz w:val="22"/>
          <w:szCs w:val="22"/>
        </w:rPr>
        <w:t>Świętokrzyskiego Centrum Onkologii w Kielcach.</w:t>
      </w:r>
    </w:p>
    <w:p w:rsidR="00321A0A" w:rsidRPr="00C238B3" w:rsidRDefault="00321A0A" w:rsidP="00E61B51">
      <w:pPr>
        <w:pStyle w:val="Nagwek"/>
        <w:rPr>
          <w:rFonts w:asciiTheme="minorHAnsi" w:hAnsiTheme="minorHAnsi"/>
          <w:b/>
          <w:sz w:val="22"/>
          <w:szCs w:val="22"/>
        </w:rPr>
      </w:pPr>
    </w:p>
    <w:p w:rsidR="00321A0A" w:rsidRPr="00C238B3" w:rsidRDefault="00321A0A" w:rsidP="006E5BA7">
      <w:pPr>
        <w:pStyle w:val="Nagwek"/>
        <w:jc w:val="both"/>
        <w:rPr>
          <w:rFonts w:asciiTheme="minorHAnsi" w:hAnsiTheme="minorHAnsi"/>
          <w:b/>
          <w:sz w:val="22"/>
          <w:szCs w:val="22"/>
        </w:rPr>
      </w:pPr>
    </w:p>
    <w:p w:rsidR="00321A0A" w:rsidRPr="00C238B3" w:rsidRDefault="00321A0A" w:rsidP="006E5BA7">
      <w:pPr>
        <w:pStyle w:val="Nagwek"/>
        <w:jc w:val="both"/>
        <w:rPr>
          <w:rFonts w:asciiTheme="minorHAnsi" w:hAnsiTheme="minorHAnsi"/>
          <w:sz w:val="22"/>
          <w:szCs w:val="22"/>
        </w:rPr>
      </w:pPr>
      <w:r w:rsidRPr="00C238B3">
        <w:rPr>
          <w:rFonts w:asciiTheme="minorHAnsi" w:hAnsiTheme="minorHAnsi"/>
          <w:sz w:val="22"/>
          <w:szCs w:val="22"/>
        </w:rPr>
        <w:t xml:space="preserve">Tryb zamówienia: przetarg nieograniczony o wartości </w:t>
      </w:r>
      <w:r w:rsidRPr="00C238B3">
        <w:rPr>
          <w:rFonts w:asciiTheme="minorHAnsi" w:hAnsiTheme="minorHAnsi"/>
          <w:bCs/>
          <w:sz w:val="22"/>
          <w:szCs w:val="22"/>
        </w:rPr>
        <w:t xml:space="preserve">mniejszej niż </w:t>
      </w:r>
      <w:r w:rsidR="00A150E6" w:rsidRPr="00C238B3">
        <w:rPr>
          <w:rFonts w:asciiTheme="minorHAnsi" w:hAnsiTheme="minorHAnsi"/>
          <w:bCs/>
          <w:sz w:val="22"/>
          <w:szCs w:val="22"/>
        </w:rPr>
        <w:t>214</w:t>
      </w:r>
      <w:r w:rsidRPr="00C238B3">
        <w:rPr>
          <w:rFonts w:asciiTheme="minorHAnsi" w:hAnsiTheme="minorHAnsi"/>
          <w:bCs/>
          <w:sz w:val="22"/>
          <w:szCs w:val="22"/>
        </w:rPr>
        <w:t xml:space="preserve"> tys. euro</w:t>
      </w:r>
    </w:p>
    <w:p w:rsidR="00321A0A" w:rsidRPr="00C238B3" w:rsidRDefault="00321A0A" w:rsidP="006E5BA7">
      <w:pPr>
        <w:pStyle w:val="Nagwek"/>
        <w:rPr>
          <w:rFonts w:asciiTheme="minorHAnsi" w:hAnsiTheme="minorHAnsi"/>
          <w:sz w:val="22"/>
          <w:szCs w:val="22"/>
        </w:rPr>
      </w:pPr>
    </w:p>
    <w:p w:rsidR="00321A0A" w:rsidRDefault="00321A0A" w:rsidP="006E5BA7">
      <w:pPr>
        <w:rPr>
          <w:rFonts w:asciiTheme="minorHAnsi" w:hAnsiTheme="minorHAnsi"/>
        </w:rPr>
      </w:pPr>
      <w:r w:rsidRPr="00C238B3">
        <w:rPr>
          <w:rFonts w:asciiTheme="minorHAnsi" w:hAnsiTheme="minorHAnsi"/>
        </w:rPr>
        <w:t>Zatwierdzam</w:t>
      </w:r>
    </w:p>
    <w:p w:rsidR="00C2548B" w:rsidRDefault="00C2548B" w:rsidP="006E5BA7">
      <w:pPr>
        <w:rPr>
          <w:rFonts w:asciiTheme="minorHAnsi" w:hAnsiTheme="minorHAnsi"/>
        </w:rPr>
      </w:pPr>
      <w:r>
        <w:rPr>
          <w:rFonts w:asciiTheme="minorHAnsi" w:hAnsiTheme="minorHAnsi"/>
        </w:rPr>
        <w:t>Z-ca Dyr. Ds. Finansowo- Administracyjnych mgr Agnieszka Syska</w:t>
      </w:r>
    </w:p>
    <w:p w:rsidR="00321A0A" w:rsidRPr="00BA76ED" w:rsidRDefault="00321A0A" w:rsidP="00FD0617">
      <w:pPr>
        <w:jc w:val="both"/>
        <w:rPr>
          <w:rFonts w:asciiTheme="minorHAnsi" w:hAnsiTheme="minorHAnsi"/>
          <w:sz w:val="24"/>
          <w:szCs w:val="24"/>
        </w:rPr>
      </w:pPr>
    </w:p>
    <w:p w:rsidR="00321A0A" w:rsidRPr="00BA76ED" w:rsidRDefault="00321A0A" w:rsidP="00FD0617">
      <w:pPr>
        <w:jc w:val="both"/>
        <w:rPr>
          <w:rFonts w:asciiTheme="minorHAnsi" w:hAnsiTheme="minorHAnsi"/>
          <w:sz w:val="24"/>
          <w:szCs w:val="24"/>
        </w:rPr>
      </w:pPr>
    </w:p>
    <w:p w:rsidR="00321A0A" w:rsidRPr="00FD191E" w:rsidRDefault="00321A0A" w:rsidP="00FD0617">
      <w:pPr>
        <w:jc w:val="both"/>
        <w:rPr>
          <w:rFonts w:asciiTheme="minorHAnsi" w:hAnsiTheme="minorHAnsi"/>
          <w:color w:val="000000" w:themeColor="text1"/>
          <w:sz w:val="20"/>
          <w:szCs w:val="20"/>
        </w:rPr>
      </w:pPr>
    </w:p>
    <w:p w:rsidR="00321A0A" w:rsidRPr="00FD191E" w:rsidRDefault="00321A0A" w:rsidP="00FD0617">
      <w:pPr>
        <w:jc w:val="both"/>
        <w:rPr>
          <w:rFonts w:asciiTheme="minorHAnsi" w:hAnsiTheme="minorHAnsi"/>
          <w:color w:val="000000" w:themeColor="text1"/>
          <w:sz w:val="20"/>
          <w:szCs w:val="20"/>
        </w:rPr>
      </w:pPr>
    </w:p>
    <w:p w:rsidR="00321A0A" w:rsidRPr="00FD191E" w:rsidRDefault="00321A0A" w:rsidP="00FD0617">
      <w:pPr>
        <w:jc w:val="both"/>
        <w:rPr>
          <w:rFonts w:asciiTheme="minorHAnsi" w:hAnsiTheme="minorHAnsi"/>
          <w:color w:val="000000" w:themeColor="text1"/>
          <w:sz w:val="20"/>
          <w:szCs w:val="20"/>
        </w:rPr>
      </w:pPr>
    </w:p>
    <w:p w:rsidR="00321A0A" w:rsidRPr="00FD191E" w:rsidRDefault="00321A0A" w:rsidP="00FD0617">
      <w:pPr>
        <w:jc w:val="both"/>
        <w:rPr>
          <w:rFonts w:asciiTheme="minorHAnsi" w:hAnsiTheme="minorHAnsi"/>
          <w:color w:val="000000" w:themeColor="text1"/>
          <w:sz w:val="20"/>
          <w:szCs w:val="20"/>
        </w:rPr>
      </w:pPr>
    </w:p>
    <w:p w:rsidR="00321A0A" w:rsidRPr="00FD191E" w:rsidRDefault="00321A0A" w:rsidP="00FD0617">
      <w:pPr>
        <w:jc w:val="both"/>
        <w:rPr>
          <w:rFonts w:asciiTheme="minorHAnsi" w:hAnsiTheme="minorHAnsi"/>
          <w:sz w:val="20"/>
          <w:szCs w:val="20"/>
        </w:rPr>
      </w:pPr>
    </w:p>
    <w:p w:rsidR="00321A0A" w:rsidRDefault="00321A0A" w:rsidP="00FD0617">
      <w:pPr>
        <w:jc w:val="both"/>
        <w:rPr>
          <w:rFonts w:asciiTheme="minorHAnsi" w:hAnsiTheme="minorHAnsi"/>
          <w:sz w:val="20"/>
          <w:szCs w:val="20"/>
        </w:rPr>
      </w:pPr>
    </w:p>
    <w:p w:rsidR="00A82383" w:rsidRDefault="00A82383" w:rsidP="00FD0617">
      <w:pPr>
        <w:jc w:val="both"/>
        <w:rPr>
          <w:rFonts w:asciiTheme="minorHAnsi" w:hAnsiTheme="minorHAnsi"/>
          <w:sz w:val="20"/>
          <w:szCs w:val="20"/>
        </w:rPr>
      </w:pPr>
    </w:p>
    <w:p w:rsidR="00B90EB6" w:rsidRDefault="00B90EB6" w:rsidP="00FD0617">
      <w:pPr>
        <w:jc w:val="both"/>
        <w:rPr>
          <w:rFonts w:asciiTheme="minorHAnsi" w:hAnsiTheme="minorHAnsi"/>
          <w:sz w:val="20"/>
          <w:szCs w:val="20"/>
        </w:rPr>
      </w:pPr>
    </w:p>
    <w:p w:rsidR="00B90EB6" w:rsidRDefault="00B90EB6" w:rsidP="00FD0617">
      <w:pPr>
        <w:jc w:val="both"/>
        <w:rPr>
          <w:rFonts w:asciiTheme="minorHAnsi" w:hAnsiTheme="minorHAnsi"/>
          <w:sz w:val="20"/>
          <w:szCs w:val="20"/>
        </w:rPr>
      </w:pPr>
    </w:p>
    <w:p w:rsidR="00A82383" w:rsidRPr="00FD191E" w:rsidRDefault="00A82383" w:rsidP="00FD0617">
      <w:pPr>
        <w:jc w:val="both"/>
        <w:rPr>
          <w:rFonts w:asciiTheme="minorHAnsi" w:hAnsiTheme="minorHAnsi"/>
          <w:sz w:val="20"/>
          <w:szCs w:val="20"/>
        </w:rPr>
      </w:pPr>
    </w:p>
    <w:p w:rsidR="00321A0A" w:rsidRPr="00FD191E" w:rsidRDefault="00321A0A" w:rsidP="006E5BA7">
      <w:pPr>
        <w:rPr>
          <w:rFonts w:asciiTheme="minorHAnsi" w:hAnsiTheme="minorHAnsi"/>
          <w:color w:val="000000"/>
          <w:sz w:val="20"/>
          <w:szCs w:val="20"/>
        </w:rPr>
      </w:pPr>
    </w:p>
    <w:p w:rsidR="00567D84" w:rsidRDefault="00567D84" w:rsidP="00A32424">
      <w:pPr>
        <w:pStyle w:val="Zwykytekst"/>
        <w:jc w:val="both"/>
        <w:rPr>
          <w:rFonts w:asciiTheme="minorHAnsi" w:hAnsiTheme="minorHAnsi" w:cs="Times New Roman"/>
          <w:b/>
          <w:sz w:val="20"/>
          <w:szCs w:val="20"/>
        </w:rPr>
      </w:pPr>
    </w:p>
    <w:p w:rsidR="00567D84" w:rsidRDefault="00567D84" w:rsidP="00A32424">
      <w:pPr>
        <w:pStyle w:val="Zwykytekst"/>
        <w:jc w:val="both"/>
        <w:rPr>
          <w:rFonts w:asciiTheme="minorHAnsi" w:hAnsiTheme="minorHAnsi" w:cs="Times New Roman"/>
          <w:b/>
          <w:sz w:val="20"/>
          <w:szCs w:val="20"/>
        </w:rPr>
      </w:pPr>
    </w:p>
    <w:p w:rsidR="00321A0A" w:rsidRPr="00FD191E" w:rsidRDefault="00321A0A" w:rsidP="00A32424">
      <w:pPr>
        <w:pStyle w:val="Zwykytekst"/>
        <w:jc w:val="both"/>
        <w:rPr>
          <w:rFonts w:asciiTheme="minorHAnsi" w:hAnsiTheme="minorHAnsi" w:cs="Times New Roman"/>
          <w:b/>
          <w:sz w:val="20"/>
          <w:szCs w:val="20"/>
        </w:rPr>
      </w:pPr>
      <w:r w:rsidRPr="00FD191E">
        <w:rPr>
          <w:rFonts w:asciiTheme="minorHAnsi" w:hAnsiTheme="minorHAnsi" w:cs="Times New Roman"/>
          <w:b/>
          <w:sz w:val="20"/>
          <w:szCs w:val="20"/>
        </w:rPr>
        <w:t>Zamawiający:</w:t>
      </w:r>
    </w:p>
    <w:p w:rsidR="00321A0A" w:rsidRDefault="00321A0A" w:rsidP="00EB692D">
      <w:pPr>
        <w:pStyle w:val="Zwykytekst"/>
        <w:jc w:val="both"/>
        <w:rPr>
          <w:rFonts w:asciiTheme="minorHAnsi" w:hAnsiTheme="minorHAnsi"/>
          <w:sz w:val="20"/>
          <w:szCs w:val="20"/>
        </w:rPr>
      </w:pPr>
      <w:r w:rsidRPr="00FD191E">
        <w:rPr>
          <w:rFonts w:asciiTheme="minorHAnsi" w:hAnsiTheme="minorHAnsi" w:cs="Times New Roman"/>
          <w:sz w:val="20"/>
          <w:szCs w:val="20"/>
        </w:rPr>
        <w:t xml:space="preserve">Świętokrzyskie Centrum Onkologii w Kielcach, 25-734 Kielce, ul. Artwińskiego 3, </w:t>
      </w:r>
      <w:r w:rsidR="00EB692D">
        <w:rPr>
          <w:rFonts w:asciiTheme="minorHAnsi" w:hAnsiTheme="minorHAnsi" w:cs="Times New Roman"/>
          <w:sz w:val="20"/>
          <w:szCs w:val="20"/>
        </w:rPr>
        <w:t xml:space="preserve"> </w:t>
      </w:r>
      <w:r w:rsidRPr="00FD191E">
        <w:rPr>
          <w:rFonts w:asciiTheme="minorHAnsi" w:hAnsiTheme="minorHAnsi"/>
          <w:sz w:val="20"/>
          <w:szCs w:val="20"/>
        </w:rPr>
        <w:t>tel.41 36-74-</w:t>
      </w:r>
      <w:r w:rsidR="00EB6CAC">
        <w:rPr>
          <w:rFonts w:asciiTheme="minorHAnsi" w:hAnsiTheme="minorHAnsi"/>
          <w:sz w:val="20"/>
          <w:szCs w:val="20"/>
        </w:rPr>
        <w:t>474</w:t>
      </w:r>
      <w:r w:rsidRPr="00FD191E">
        <w:rPr>
          <w:rFonts w:asciiTheme="minorHAnsi" w:hAnsiTheme="minorHAnsi"/>
          <w:sz w:val="20"/>
          <w:szCs w:val="20"/>
        </w:rPr>
        <w:t>,  zaprasza do składania ofert w ramach postępowania o zamów</w:t>
      </w:r>
      <w:r w:rsidR="00EB692D">
        <w:rPr>
          <w:rFonts w:asciiTheme="minorHAnsi" w:hAnsiTheme="minorHAnsi"/>
          <w:sz w:val="20"/>
          <w:szCs w:val="20"/>
        </w:rPr>
        <w:t xml:space="preserve">ienie publiczne, nr sprawy </w:t>
      </w:r>
      <w:r w:rsidR="00B90EB6">
        <w:rPr>
          <w:rFonts w:asciiTheme="minorHAnsi" w:hAnsiTheme="minorHAnsi"/>
          <w:sz w:val="20"/>
          <w:szCs w:val="20"/>
        </w:rPr>
        <w:t>AZP.2411.161</w:t>
      </w:r>
      <w:r w:rsidR="00A82383">
        <w:rPr>
          <w:rFonts w:asciiTheme="minorHAnsi" w:hAnsiTheme="minorHAnsi"/>
          <w:sz w:val="20"/>
          <w:szCs w:val="20"/>
        </w:rPr>
        <w:t>.2020.IA</w:t>
      </w:r>
      <w:r w:rsidR="00166F51" w:rsidRPr="00FD191E">
        <w:rPr>
          <w:rFonts w:asciiTheme="minorHAnsi" w:hAnsiTheme="minorHAnsi"/>
          <w:sz w:val="20"/>
          <w:szCs w:val="20"/>
        </w:rPr>
        <w:t xml:space="preserve"> </w:t>
      </w:r>
      <w:r w:rsidRPr="00FD191E">
        <w:rPr>
          <w:rFonts w:asciiTheme="minorHAnsi" w:hAnsiTheme="minorHAnsi"/>
          <w:sz w:val="20"/>
          <w:szCs w:val="20"/>
        </w:rPr>
        <w:t>prowadzonego w trybie przetargu nieograniczonego, zgodnie z przepisami ustawy z dnia 29 stycznia 2004 roku Prawo zamówień publicznych  (</w:t>
      </w:r>
      <w:proofErr w:type="spellStart"/>
      <w:r w:rsidR="00017237" w:rsidRPr="00FD191E">
        <w:rPr>
          <w:rFonts w:asciiTheme="minorHAnsi" w:hAnsiTheme="minorHAnsi"/>
          <w:sz w:val="20"/>
          <w:szCs w:val="20"/>
        </w:rPr>
        <w:t>t.j</w:t>
      </w:r>
      <w:proofErr w:type="spellEnd"/>
      <w:r w:rsidR="00017237" w:rsidRPr="00FD191E">
        <w:rPr>
          <w:rFonts w:asciiTheme="minorHAnsi" w:hAnsiTheme="minorHAnsi"/>
          <w:sz w:val="20"/>
          <w:szCs w:val="20"/>
        </w:rPr>
        <w:t>: Dz.U.2019, poz. 1843</w:t>
      </w:r>
      <w:r w:rsidRPr="00FD191E">
        <w:rPr>
          <w:rFonts w:asciiTheme="minorHAnsi" w:hAnsiTheme="minorHAnsi"/>
          <w:sz w:val="20"/>
          <w:szCs w:val="20"/>
        </w:rPr>
        <w:t>)</w:t>
      </w:r>
      <w:r w:rsidR="00417836" w:rsidRPr="00FD191E">
        <w:rPr>
          <w:rFonts w:asciiTheme="minorHAnsi" w:hAnsiTheme="minorHAnsi"/>
          <w:sz w:val="20"/>
          <w:szCs w:val="20"/>
        </w:rPr>
        <w:t xml:space="preserve"> – „dalej: „</w:t>
      </w:r>
      <w:r w:rsidR="00417836" w:rsidRPr="00FD191E">
        <w:rPr>
          <w:rFonts w:asciiTheme="minorHAnsi" w:hAnsiTheme="minorHAnsi"/>
          <w:b/>
          <w:sz w:val="20"/>
          <w:szCs w:val="20"/>
        </w:rPr>
        <w:t>ustawa Pzp</w:t>
      </w:r>
      <w:r w:rsidR="00417836" w:rsidRPr="00FD191E">
        <w:rPr>
          <w:rFonts w:asciiTheme="minorHAnsi" w:hAnsiTheme="minorHAnsi"/>
          <w:sz w:val="20"/>
          <w:szCs w:val="20"/>
        </w:rPr>
        <w:t>”, o wartości</w:t>
      </w:r>
      <w:r w:rsidRPr="00FD191E">
        <w:rPr>
          <w:rFonts w:asciiTheme="minorHAnsi" w:hAnsiTheme="minorHAnsi"/>
          <w:sz w:val="20"/>
          <w:szCs w:val="20"/>
        </w:rPr>
        <w:t xml:space="preserve"> poniżej 2</w:t>
      </w:r>
      <w:r w:rsidR="00A150E6" w:rsidRPr="00FD191E">
        <w:rPr>
          <w:rFonts w:asciiTheme="minorHAnsi" w:hAnsiTheme="minorHAnsi"/>
          <w:sz w:val="20"/>
          <w:szCs w:val="20"/>
        </w:rPr>
        <w:t>14</w:t>
      </w:r>
      <w:r w:rsidRPr="00FD191E">
        <w:rPr>
          <w:rFonts w:asciiTheme="minorHAnsi" w:hAnsiTheme="minorHAnsi"/>
          <w:sz w:val="20"/>
          <w:szCs w:val="20"/>
        </w:rPr>
        <w:t xml:space="preserve"> tys. euro.</w:t>
      </w:r>
    </w:p>
    <w:p w:rsidR="006A3D95" w:rsidRPr="00EB692D" w:rsidRDefault="006A3D95" w:rsidP="00EB692D">
      <w:pPr>
        <w:pStyle w:val="Zwykytekst"/>
        <w:jc w:val="both"/>
        <w:rPr>
          <w:rFonts w:asciiTheme="minorHAnsi" w:hAnsiTheme="minorHAnsi" w:cs="Times New Roman"/>
          <w:iCs/>
          <w:sz w:val="20"/>
          <w:szCs w:val="20"/>
        </w:rPr>
      </w:pPr>
    </w:p>
    <w:p w:rsidR="00321A0A" w:rsidRPr="00FD191E" w:rsidRDefault="00321A0A" w:rsidP="0072249B">
      <w:pPr>
        <w:spacing w:after="0" w:line="240" w:lineRule="auto"/>
        <w:jc w:val="both"/>
        <w:rPr>
          <w:rFonts w:asciiTheme="minorHAnsi" w:hAnsiTheme="minorHAnsi"/>
          <w:b/>
          <w:sz w:val="20"/>
          <w:szCs w:val="20"/>
          <w:lang w:eastAsia="pl-PL"/>
        </w:rPr>
      </w:pPr>
      <w:r w:rsidRPr="00FD191E">
        <w:rPr>
          <w:rFonts w:asciiTheme="minorHAnsi" w:hAnsiTheme="minorHAnsi"/>
          <w:b/>
          <w:sz w:val="20"/>
          <w:szCs w:val="20"/>
          <w:lang w:eastAsia="pl-PL"/>
        </w:rPr>
        <w:t>I. OPIS PRZEDMIOTU ZAMÓWIENIA</w:t>
      </w:r>
    </w:p>
    <w:p w:rsidR="00321A0A" w:rsidRPr="00FD191E" w:rsidRDefault="00321A0A" w:rsidP="0072249B">
      <w:pPr>
        <w:spacing w:after="0" w:line="240" w:lineRule="auto"/>
        <w:ind w:left="1080"/>
        <w:jc w:val="both"/>
        <w:rPr>
          <w:rFonts w:asciiTheme="minorHAnsi" w:hAnsiTheme="minorHAnsi"/>
          <w:sz w:val="20"/>
          <w:szCs w:val="20"/>
          <w:lang w:eastAsia="pl-PL"/>
        </w:rPr>
      </w:pPr>
    </w:p>
    <w:p w:rsidR="004540B6" w:rsidRPr="00A82383" w:rsidRDefault="004540B6" w:rsidP="00A82383">
      <w:pPr>
        <w:pStyle w:val="Nagwek"/>
        <w:rPr>
          <w:rFonts w:asciiTheme="minorHAnsi" w:hAnsiTheme="minorHAnsi"/>
        </w:rPr>
      </w:pPr>
      <w:r>
        <w:rPr>
          <w:rFonts w:asciiTheme="minorHAnsi" w:hAnsiTheme="minorHAnsi"/>
        </w:rPr>
        <w:t>1.</w:t>
      </w:r>
      <w:r w:rsidR="008569C4" w:rsidRPr="00A82383">
        <w:rPr>
          <w:rFonts w:asciiTheme="minorHAnsi" w:hAnsiTheme="minorHAnsi"/>
        </w:rPr>
        <w:t xml:space="preserve">Przedmiotem zamówienia jest </w:t>
      </w:r>
      <w:r w:rsidR="00E61B51" w:rsidRPr="00A82383">
        <w:rPr>
          <w:rFonts w:asciiTheme="minorHAnsi" w:hAnsiTheme="minorHAnsi"/>
        </w:rPr>
        <w:t>zakup wraz z dostawą</w:t>
      </w:r>
      <w:r w:rsidR="00A82383" w:rsidRPr="00A82383">
        <w:rPr>
          <w:rFonts w:asciiTheme="minorHAnsi" w:hAnsiTheme="minorHAnsi"/>
        </w:rPr>
        <w:t xml:space="preserve"> </w:t>
      </w:r>
      <w:r w:rsidR="00B90EB6" w:rsidRPr="00B90EB6">
        <w:rPr>
          <w:rFonts w:asciiTheme="minorHAnsi" w:hAnsiTheme="minorHAnsi"/>
        </w:rPr>
        <w:t xml:space="preserve">unitu stomatologicznego  dla  Klinki Otolaryngologii Chirurgii Głowy i Szyi </w:t>
      </w:r>
      <w:r w:rsidR="00A82383" w:rsidRPr="00B90EB6">
        <w:rPr>
          <w:rFonts w:asciiTheme="minorHAnsi" w:hAnsiTheme="minorHAnsi"/>
        </w:rPr>
        <w:t>Ś</w:t>
      </w:r>
      <w:r w:rsidR="00A82383" w:rsidRPr="00A82383">
        <w:rPr>
          <w:rFonts w:asciiTheme="minorHAnsi" w:hAnsiTheme="minorHAnsi"/>
        </w:rPr>
        <w:t>więtokrzyskiego Centrum Onkologii w Kielcach</w:t>
      </w:r>
      <w:r w:rsidR="00A82383">
        <w:rPr>
          <w:rFonts w:asciiTheme="minorHAnsi" w:hAnsiTheme="minorHAnsi"/>
        </w:rPr>
        <w:t xml:space="preserve"> </w:t>
      </w:r>
      <w:r w:rsidR="00E61B51" w:rsidRPr="00A82383">
        <w:rPr>
          <w:rFonts w:asciiTheme="minorHAnsi" w:hAnsiTheme="minorHAnsi"/>
        </w:rPr>
        <w:t xml:space="preserve"> </w:t>
      </w:r>
      <w:r w:rsidR="00A82383">
        <w:rPr>
          <w:rFonts w:asciiTheme="minorHAnsi" w:hAnsiTheme="minorHAnsi"/>
        </w:rPr>
        <w:t>zgodnie z załącznikiem nr 1</w:t>
      </w:r>
      <w:r w:rsidR="00E61B51" w:rsidRPr="00A82383">
        <w:rPr>
          <w:rFonts w:asciiTheme="minorHAnsi" w:hAnsiTheme="minorHAnsi"/>
        </w:rPr>
        <w:t xml:space="preserve"> </w:t>
      </w:r>
      <w:r w:rsidR="00A82383">
        <w:rPr>
          <w:rFonts w:asciiTheme="minorHAnsi" w:hAnsiTheme="minorHAnsi"/>
        </w:rPr>
        <w:t xml:space="preserve"> i 2</w:t>
      </w:r>
      <w:r>
        <w:rPr>
          <w:rFonts w:asciiTheme="minorHAnsi" w:hAnsiTheme="minorHAnsi"/>
        </w:rPr>
        <w:t xml:space="preserve"> do SIWZ.</w:t>
      </w:r>
    </w:p>
    <w:p w:rsidR="004540B6" w:rsidRDefault="00567D84" w:rsidP="004540B6">
      <w:pPr>
        <w:pStyle w:val="Nagwek"/>
        <w:jc w:val="both"/>
        <w:rPr>
          <w:rFonts w:asciiTheme="minorHAnsi" w:hAnsiTheme="minorHAnsi"/>
        </w:rPr>
      </w:pPr>
      <w:r>
        <w:rPr>
          <w:rFonts w:asciiTheme="minorHAnsi" w:hAnsiTheme="minorHAnsi"/>
        </w:rPr>
        <w:t xml:space="preserve">2. </w:t>
      </w:r>
      <w:r w:rsidR="004540B6">
        <w:rPr>
          <w:rFonts w:asciiTheme="minorHAnsi" w:hAnsiTheme="minorHAnsi"/>
        </w:rPr>
        <w:t>Szczegółowy zakres i opis przedmiotu zamówienia został opisany w zał. nr 2 do SIWZ stanowiącym „Zestawienie parametrów i warunków technicznych”.</w:t>
      </w:r>
    </w:p>
    <w:p w:rsidR="004540B6" w:rsidRDefault="004540B6" w:rsidP="004540B6">
      <w:pPr>
        <w:tabs>
          <w:tab w:val="center" w:pos="4536"/>
          <w:tab w:val="right" w:pos="9072"/>
        </w:tabs>
        <w:spacing w:after="0" w:line="240" w:lineRule="auto"/>
        <w:jc w:val="both"/>
      </w:pPr>
      <w:r>
        <w:rPr>
          <w:rFonts w:eastAsia="Times New Roman"/>
          <w:sz w:val="20"/>
          <w:szCs w:val="20"/>
          <w:lang w:eastAsia="pl-PL"/>
        </w:rPr>
        <w:t xml:space="preserve">3. Oferowany przedmiot zamówienia musi spełniać wszystkie minimalne wymagane parametry </w:t>
      </w:r>
      <w:r>
        <w:rPr>
          <w:rFonts w:asciiTheme="minorHAnsi" w:hAnsiTheme="minorHAnsi"/>
          <w:color w:val="000000"/>
          <w:sz w:val="20"/>
          <w:szCs w:val="20"/>
        </w:rPr>
        <w:t xml:space="preserve">i warunki techniczne </w:t>
      </w:r>
      <w:r>
        <w:rPr>
          <w:rFonts w:eastAsia="Times New Roman"/>
          <w:sz w:val="20"/>
          <w:szCs w:val="20"/>
          <w:lang w:eastAsia="pl-PL"/>
        </w:rPr>
        <w:t>określone przez Zamawiającego w załączniku  nr 2 do SIWZ.</w:t>
      </w:r>
    </w:p>
    <w:p w:rsidR="004540B6" w:rsidRDefault="004540B6" w:rsidP="004540B6">
      <w:pPr>
        <w:tabs>
          <w:tab w:val="center" w:pos="4536"/>
          <w:tab w:val="right" w:pos="9072"/>
        </w:tabs>
        <w:spacing w:after="0" w:line="240" w:lineRule="auto"/>
        <w:jc w:val="both"/>
        <w:rPr>
          <w:rFonts w:eastAsia="Times New Roman"/>
          <w:sz w:val="20"/>
          <w:szCs w:val="20"/>
          <w:lang w:eastAsia="pl-PL"/>
        </w:rPr>
      </w:pPr>
      <w:r>
        <w:rPr>
          <w:rFonts w:eastAsia="Times New Roman"/>
          <w:sz w:val="20"/>
          <w:szCs w:val="20"/>
          <w:lang w:eastAsia="pl-PL"/>
        </w:rPr>
        <w:t>4.  Jeżeli oferowany przedmiot zamówienia nie spełnia wszystkich warunków granicznych określonych w załączniku nr 2  do SIWZ oferta zostanie odrzucona bez dalszej oceny.</w:t>
      </w:r>
    </w:p>
    <w:p w:rsidR="004540B6" w:rsidRDefault="004540B6" w:rsidP="004540B6">
      <w:pPr>
        <w:tabs>
          <w:tab w:val="center" w:pos="4536"/>
          <w:tab w:val="right" w:pos="9072"/>
        </w:tabs>
        <w:spacing w:after="0" w:line="240" w:lineRule="auto"/>
        <w:jc w:val="both"/>
        <w:rPr>
          <w:rFonts w:eastAsia="Times New Roman"/>
          <w:sz w:val="20"/>
          <w:szCs w:val="20"/>
          <w:lang w:eastAsia="pl-PL"/>
        </w:rPr>
      </w:pPr>
    </w:p>
    <w:p w:rsidR="008569C4" w:rsidRPr="00FD191E" w:rsidRDefault="008569C4" w:rsidP="008569C4">
      <w:pPr>
        <w:pStyle w:val="Tekstpodstawowy3"/>
        <w:jc w:val="both"/>
        <w:rPr>
          <w:rFonts w:asciiTheme="minorHAnsi" w:hAnsiTheme="minorHAnsi"/>
          <w:i w:val="0"/>
          <w:sz w:val="20"/>
        </w:rPr>
      </w:pPr>
      <w:r w:rsidRPr="00FD191E">
        <w:rPr>
          <w:rFonts w:asciiTheme="minorHAnsi" w:hAnsiTheme="minorHAnsi"/>
          <w:i w:val="0"/>
          <w:sz w:val="20"/>
        </w:rPr>
        <w:t xml:space="preserve">Kody dotyczące przedmiotu zamówienia CPV: </w:t>
      </w:r>
    </w:p>
    <w:p w:rsidR="002271E9" w:rsidRPr="00B90EB6" w:rsidRDefault="0038610A" w:rsidP="00B90EB6">
      <w:pPr>
        <w:rPr>
          <w:b/>
          <w:sz w:val="20"/>
          <w:szCs w:val="20"/>
        </w:rPr>
      </w:pPr>
      <w:hyperlink r:id="rId10" w:history="1">
        <w:r w:rsidR="00B90EB6" w:rsidRPr="00B90EB6">
          <w:rPr>
            <w:rStyle w:val="Hipercze"/>
            <w:b/>
            <w:sz w:val="20"/>
            <w:szCs w:val="20"/>
            <w:u w:val="none"/>
          </w:rPr>
          <w:t>33192410-9</w:t>
        </w:r>
      </w:hyperlink>
      <w:r w:rsidR="00B90EB6" w:rsidRPr="00B90EB6">
        <w:rPr>
          <w:b/>
          <w:sz w:val="20"/>
          <w:szCs w:val="20"/>
        </w:rPr>
        <w:t>- fotele stomatologiczne</w:t>
      </w:r>
    </w:p>
    <w:p w:rsidR="00321A0A" w:rsidRPr="00FD191E" w:rsidRDefault="00321A0A" w:rsidP="0072249B">
      <w:pPr>
        <w:spacing w:after="0" w:line="240" w:lineRule="auto"/>
        <w:rPr>
          <w:rFonts w:asciiTheme="minorHAnsi" w:hAnsiTheme="minorHAnsi"/>
          <w:b/>
          <w:bCs/>
          <w:sz w:val="20"/>
          <w:szCs w:val="20"/>
          <w:lang w:eastAsia="pl-PL"/>
        </w:rPr>
      </w:pPr>
      <w:r w:rsidRPr="00FD191E">
        <w:rPr>
          <w:rFonts w:asciiTheme="minorHAnsi" w:hAnsiTheme="minorHAnsi"/>
          <w:b/>
          <w:bCs/>
          <w:sz w:val="20"/>
          <w:szCs w:val="20"/>
          <w:lang w:eastAsia="pl-PL"/>
        </w:rPr>
        <w:t>II. TERMIN WYKONANIA ZAMÓWIENIA</w:t>
      </w:r>
    </w:p>
    <w:p w:rsidR="00E85CAA" w:rsidRPr="00FD191E" w:rsidRDefault="00321A0A" w:rsidP="00EE24D4">
      <w:pPr>
        <w:pStyle w:val="Tekstpodstawowy3"/>
        <w:rPr>
          <w:rFonts w:asciiTheme="minorHAnsi" w:hAnsiTheme="minorHAnsi"/>
          <w:i w:val="0"/>
          <w:sz w:val="20"/>
        </w:rPr>
      </w:pPr>
      <w:r w:rsidRPr="00FD191E">
        <w:rPr>
          <w:rFonts w:asciiTheme="minorHAnsi" w:hAnsiTheme="minorHAnsi"/>
          <w:i w:val="0"/>
          <w:sz w:val="20"/>
        </w:rPr>
        <w:t xml:space="preserve">Termin wykonania zamówienia: </w:t>
      </w:r>
      <w:r w:rsidR="000576E5" w:rsidRPr="00C560EB">
        <w:rPr>
          <w:rFonts w:asciiTheme="minorHAnsi" w:hAnsiTheme="minorHAnsi"/>
          <w:i w:val="0"/>
          <w:color w:val="000000" w:themeColor="text1"/>
          <w:sz w:val="20"/>
        </w:rPr>
        <w:t xml:space="preserve">do </w:t>
      </w:r>
      <w:r w:rsidR="00C560EB" w:rsidRPr="00C560EB">
        <w:rPr>
          <w:rFonts w:asciiTheme="minorHAnsi" w:hAnsiTheme="minorHAnsi"/>
          <w:i w:val="0"/>
          <w:color w:val="000000" w:themeColor="text1"/>
          <w:sz w:val="20"/>
        </w:rPr>
        <w:t xml:space="preserve"> 90 dni</w:t>
      </w:r>
      <w:r w:rsidR="004540B6">
        <w:rPr>
          <w:rFonts w:asciiTheme="minorHAnsi" w:hAnsiTheme="minorHAnsi"/>
          <w:i w:val="0"/>
          <w:sz w:val="20"/>
        </w:rPr>
        <w:t xml:space="preserve"> </w:t>
      </w:r>
      <w:r w:rsidR="000576E5" w:rsidRPr="00FD191E">
        <w:rPr>
          <w:rFonts w:asciiTheme="minorHAnsi" w:hAnsiTheme="minorHAnsi"/>
          <w:i w:val="0"/>
          <w:sz w:val="20"/>
        </w:rPr>
        <w:t xml:space="preserve"> </w:t>
      </w:r>
      <w:r w:rsidRPr="00FD191E">
        <w:rPr>
          <w:rFonts w:asciiTheme="minorHAnsi" w:hAnsiTheme="minorHAnsi"/>
          <w:i w:val="0"/>
          <w:sz w:val="20"/>
        </w:rPr>
        <w:t xml:space="preserve"> od daty podpisania umowy.</w:t>
      </w:r>
    </w:p>
    <w:p w:rsidR="003D799F" w:rsidRPr="00FD191E" w:rsidRDefault="003D799F" w:rsidP="003D799F">
      <w:pPr>
        <w:spacing w:after="0" w:line="240" w:lineRule="auto"/>
        <w:jc w:val="both"/>
        <w:outlineLvl w:val="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Miejsce realizacji zamówienia –</w:t>
      </w:r>
      <w:r w:rsidR="00B90EB6">
        <w:rPr>
          <w:rFonts w:asciiTheme="minorHAnsi" w:hAnsiTheme="minorHAnsi"/>
          <w:sz w:val="20"/>
          <w:szCs w:val="20"/>
        </w:rPr>
        <w:t>Klinka</w:t>
      </w:r>
      <w:r w:rsidR="00B90EB6" w:rsidRPr="00B90EB6">
        <w:rPr>
          <w:rFonts w:asciiTheme="minorHAnsi" w:hAnsiTheme="minorHAnsi"/>
          <w:sz w:val="20"/>
          <w:szCs w:val="20"/>
        </w:rPr>
        <w:t xml:space="preserve"> Otolaryngologii Chirurgii Głowy i Szyi</w:t>
      </w:r>
      <w:r w:rsidR="00B90EB6">
        <w:rPr>
          <w:rFonts w:asciiTheme="minorHAnsi" w:eastAsia="Times New Roman" w:hAnsiTheme="minorHAnsi"/>
          <w:sz w:val="20"/>
          <w:szCs w:val="20"/>
          <w:lang w:eastAsia="pl-PL"/>
        </w:rPr>
        <w:t xml:space="preserve"> </w:t>
      </w:r>
    </w:p>
    <w:p w:rsidR="00321A0A" w:rsidRPr="00FD191E" w:rsidRDefault="00321A0A" w:rsidP="006E5BA7">
      <w:pPr>
        <w:spacing w:after="0" w:line="240" w:lineRule="auto"/>
        <w:jc w:val="both"/>
        <w:rPr>
          <w:rFonts w:asciiTheme="minorHAnsi" w:hAnsiTheme="minorHAnsi"/>
          <w:sz w:val="20"/>
          <w:szCs w:val="20"/>
        </w:rPr>
      </w:pP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b/>
          <w:sz w:val="20"/>
          <w:szCs w:val="20"/>
          <w:lang w:eastAsia="pl-PL"/>
        </w:rPr>
        <w:t>III. WARUNKI UDZIAŁU W POSTĘPOWANIU ORAZ BRAKU PODSTAW WYKLUCZENIA.</w:t>
      </w:r>
    </w:p>
    <w:p w:rsidR="00321A0A" w:rsidRPr="00FD191E" w:rsidRDefault="00321A0A" w:rsidP="00F2002F">
      <w:pPr>
        <w:pStyle w:val="Akapitzlist"/>
        <w:numPr>
          <w:ilvl w:val="0"/>
          <w:numId w:val="5"/>
        </w:numPr>
        <w:jc w:val="both"/>
        <w:rPr>
          <w:rFonts w:asciiTheme="minorHAnsi" w:hAnsiTheme="minorHAnsi"/>
          <w:b/>
        </w:rPr>
      </w:pPr>
      <w:r w:rsidRPr="00FD191E">
        <w:rPr>
          <w:rFonts w:asciiTheme="minorHAnsi" w:hAnsiTheme="minorHAnsi"/>
          <w:b/>
        </w:rPr>
        <w:t>O udzielenie zamówienia mogą ubiegać się wykonawcy, którzy:</w:t>
      </w:r>
    </w:p>
    <w:p w:rsidR="00321A0A" w:rsidRPr="00FD191E" w:rsidRDefault="00321A0A" w:rsidP="00F2002F">
      <w:pPr>
        <w:pStyle w:val="Akapitzlist"/>
        <w:numPr>
          <w:ilvl w:val="0"/>
          <w:numId w:val="6"/>
        </w:numPr>
        <w:jc w:val="both"/>
        <w:rPr>
          <w:rFonts w:asciiTheme="minorHAnsi" w:hAnsiTheme="minorHAnsi"/>
        </w:rPr>
      </w:pPr>
      <w:r w:rsidRPr="00FD191E">
        <w:rPr>
          <w:rFonts w:asciiTheme="minorHAnsi" w:hAnsiTheme="minorHAnsi"/>
        </w:rPr>
        <w:t>nie podlegają wykluczeniu,</w:t>
      </w:r>
    </w:p>
    <w:p w:rsidR="00321A0A" w:rsidRPr="00FD191E" w:rsidRDefault="00321A0A" w:rsidP="00F2002F">
      <w:pPr>
        <w:pStyle w:val="Akapitzlist"/>
        <w:numPr>
          <w:ilvl w:val="0"/>
          <w:numId w:val="6"/>
        </w:numPr>
        <w:jc w:val="both"/>
        <w:rPr>
          <w:rFonts w:asciiTheme="minorHAnsi" w:hAnsiTheme="minorHAnsi"/>
        </w:rPr>
      </w:pPr>
      <w:r w:rsidRPr="00FD191E">
        <w:rPr>
          <w:rFonts w:asciiTheme="minorHAnsi" w:hAnsiTheme="minorHAnsi"/>
        </w:rPr>
        <w:t>spełniają warunki udziału w postępowaniu.</w:t>
      </w:r>
    </w:p>
    <w:p w:rsidR="00321A0A" w:rsidRPr="00FD191E" w:rsidRDefault="00321A0A" w:rsidP="00F2002F">
      <w:pPr>
        <w:pStyle w:val="Akapitzlist"/>
        <w:numPr>
          <w:ilvl w:val="0"/>
          <w:numId w:val="5"/>
        </w:numPr>
        <w:jc w:val="both"/>
        <w:rPr>
          <w:rFonts w:asciiTheme="minorHAnsi" w:hAnsiTheme="minorHAnsi"/>
          <w:b/>
        </w:rPr>
      </w:pPr>
      <w:r w:rsidRPr="00FD191E">
        <w:rPr>
          <w:rFonts w:asciiTheme="minorHAnsi" w:hAnsiTheme="minorHAnsi"/>
          <w:b/>
        </w:rPr>
        <w:t>Warunki udziału w postępowaniu.</w:t>
      </w:r>
    </w:p>
    <w:p w:rsidR="00321A0A" w:rsidRPr="00FD191E" w:rsidRDefault="00321A0A" w:rsidP="00F2002F">
      <w:pPr>
        <w:pStyle w:val="pkt"/>
        <w:numPr>
          <w:ilvl w:val="1"/>
          <w:numId w:val="5"/>
        </w:numPr>
        <w:autoSpaceDE w:val="0"/>
        <w:autoSpaceDN w:val="0"/>
        <w:spacing w:before="0" w:after="0" w:line="276" w:lineRule="auto"/>
        <w:rPr>
          <w:rFonts w:asciiTheme="minorHAnsi" w:hAnsiTheme="minorHAnsi"/>
          <w:sz w:val="20"/>
          <w:szCs w:val="20"/>
        </w:rPr>
      </w:pPr>
      <w:r w:rsidRPr="00FD191E">
        <w:rPr>
          <w:rFonts w:asciiTheme="minorHAnsi" w:hAnsiTheme="minorHAnsi"/>
          <w:sz w:val="20"/>
          <w:szCs w:val="20"/>
        </w:rPr>
        <w:t>O udzielenie zamówienia mogą ubiegać się wykonawcy, którzy spełniają warunki udziału w postępowaniu dotyczące:</w:t>
      </w:r>
    </w:p>
    <w:p w:rsidR="00321A0A" w:rsidRPr="00FD191E" w:rsidRDefault="00321A0A" w:rsidP="00F2002F">
      <w:pPr>
        <w:pStyle w:val="pkt"/>
        <w:numPr>
          <w:ilvl w:val="0"/>
          <w:numId w:val="19"/>
        </w:numPr>
        <w:autoSpaceDE w:val="0"/>
        <w:autoSpaceDN w:val="0"/>
        <w:spacing w:before="0" w:after="0" w:line="276" w:lineRule="auto"/>
        <w:rPr>
          <w:rFonts w:asciiTheme="minorHAnsi" w:hAnsiTheme="minorHAnsi"/>
          <w:sz w:val="20"/>
          <w:szCs w:val="20"/>
        </w:rPr>
      </w:pPr>
      <w:r w:rsidRPr="00FD191E">
        <w:rPr>
          <w:rFonts w:asciiTheme="minorHAnsi" w:hAnsiTheme="minorHAnsi"/>
          <w:sz w:val="20"/>
          <w:szCs w:val="20"/>
        </w:rPr>
        <w:t xml:space="preserve">Kompetencji lub uprawnień do prowadzenia określonej działalności zawodowej, o ile wynika to z odrębnych przepisów; </w:t>
      </w:r>
    </w:p>
    <w:p w:rsidR="00443B14" w:rsidRPr="00FD191E" w:rsidRDefault="00684531" w:rsidP="00443B14">
      <w:pPr>
        <w:pStyle w:val="pkt"/>
        <w:autoSpaceDE w:val="0"/>
        <w:autoSpaceDN w:val="0"/>
        <w:spacing w:before="0" w:after="0" w:line="276" w:lineRule="auto"/>
        <w:ind w:left="1440" w:firstLine="0"/>
        <w:rPr>
          <w:rFonts w:asciiTheme="minorHAnsi" w:hAnsiTheme="minorHAnsi"/>
          <w:sz w:val="20"/>
          <w:szCs w:val="20"/>
        </w:rPr>
      </w:pPr>
      <w:r w:rsidRPr="00FD191E">
        <w:rPr>
          <w:rFonts w:asciiTheme="minorHAnsi" w:hAnsiTheme="minorHAnsi"/>
          <w:sz w:val="20"/>
          <w:szCs w:val="20"/>
        </w:rPr>
        <w:t>Zamawiający nie formułuje takiego warunku.</w:t>
      </w:r>
    </w:p>
    <w:p w:rsidR="00443B14" w:rsidRPr="00FD191E" w:rsidRDefault="00443B14" w:rsidP="00F2002F">
      <w:pPr>
        <w:pStyle w:val="pkt"/>
        <w:numPr>
          <w:ilvl w:val="0"/>
          <w:numId w:val="19"/>
        </w:numPr>
        <w:autoSpaceDE w:val="0"/>
        <w:autoSpaceDN w:val="0"/>
        <w:spacing w:before="0" w:after="0" w:line="276" w:lineRule="auto"/>
        <w:rPr>
          <w:rFonts w:asciiTheme="minorHAnsi" w:hAnsiTheme="minorHAnsi"/>
          <w:sz w:val="20"/>
          <w:szCs w:val="20"/>
        </w:rPr>
      </w:pPr>
      <w:r w:rsidRPr="00FD191E">
        <w:rPr>
          <w:rFonts w:asciiTheme="minorHAnsi" w:hAnsiTheme="minorHAnsi"/>
          <w:sz w:val="20"/>
          <w:szCs w:val="20"/>
        </w:rPr>
        <w:t>Sytuacji ekonomicznej i finansowej.</w:t>
      </w:r>
    </w:p>
    <w:p w:rsidR="002A1D7F" w:rsidRPr="00FD191E" w:rsidRDefault="00684531" w:rsidP="002A1D7F">
      <w:pPr>
        <w:pStyle w:val="pkt"/>
        <w:autoSpaceDE w:val="0"/>
        <w:autoSpaceDN w:val="0"/>
        <w:spacing w:before="0" w:after="0" w:line="276" w:lineRule="auto"/>
        <w:ind w:left="1440" w:firstLine="0"/>
        <w:rPr>
          <w:rFonts w:asciiTheme="minorHAnsi" w:hAnsiTheme="minorHAnsi"/>
          <w:sz w:val="20"/>
          <w:szCs w:val="20"/>
        </w:rPr>
      </w:pPr>
      <w:r w:rsidRPr="00FD191E">
        <w:rPr>
          <w:rFonts w:asciiTheme="minorHAnsi" w:hAnsiTheme="minorHAnsi"/>
          <w:sz w:val="20"/>
          <w:szCs w:val="20"/>
        </w:rPr>
        <w:t>Zamawiający nie formułuje takiego warunku</w:t>
      </w:r>
      <w:r w:rsidR="00443B14" w:rsidRPr="00FD191E">
        <w:rPr>
          <w:rFonts w:asciiTheme="minorHAnsi" w:hAnsiTheme="minorHAnsi"/>
          <w:sz w:val="20"/>
          <w:szCs w:val="20"/>
        </w:rPr>
        <w:t>.</w:t>
      </w:r>
    </w:p>
    <w:p w:rsidR="00443B14" w:rsidRPr="00FD191E" w:rsidRDefault="00443B14" w:rsidP="00F2002F">
      <w:pPr>
        <w:pStyle w:val="pkt"/>
        <w:numPr>
          <w:ilvl w:val="0"/>
          <w:numId w:val="19"/>
        </w:numPr>
        <w:autoSpaceDE w:val="0"/>
        <w:autoSpaceDN w:val="0"/>
        <w:spacing w:before="0" w:after="0" w:line="276" w:lineRule="auto"/>
        <w:rPr>
          <w:rFonts w:asciiTheme="minorHAnsi" w:hAnsiTheme="minorHAnsi"/>
          <w:sz w:val="20"/>
          <w:szCs w:val="20"/>
        </w:rPr>
      </w:pPr>
      <w:r w:rsidRPr="00FD191E">
        <w:rPr>
          <w:rFonts w:asciiTheme="minorHAnsi" w:hAnsiTheme="minorHAnsi"/>
          <w:sz w:val="20"/>
          <w:szCs w:val="20"/>
        </w:rPr>
        <w:t>Zdolności technicznej i zawodowej.</w:t>
      </w:r>
    </w:p>
    <w:p w:rsidR="001427E0" w:rsidRPr="00FD191E" w:rsidRDefault="001427E0" w:rsidP="001427E0">
      <w:pPr>
        <w:pStyle w:val="pkt"/>
        <w:autoSpaceDE w:val="0"/>
        <w:autoSpaceDN w:val="0"/>
        <w:spacing w:before="0" w:after="0" w:line="276" w:lineRule="auto"/>
        <w:ind w:left="1440" w:firstLine="0"/>
        <w:rPr>
          <w:rFonts w:asciiTheme="minorHAnsi" w:hAnsiTheme="minorHAnsi"/>
          <w:sz w:val="20"/>
          <w:szCs w:val="20"/>
        </w:rPr>
      </w:pPr>
      <w:r w:rsidRPr="00FD191E">
        <w:rPr>
          <w:rFonts w:asciiTheme="minorHAnsi" w:hAnsiTheme="minorHAnsi"/>
          <w:sz w:val="20"/>
          <w:szCs w:val="20"/>
        </w:rPr>
        <w:t>Zamawiający nie formułuje takiego warunku.</w:t>
      </w:r>
    </w:p>
    <w:p w:rsidR="007122BC" w:rsidRPr="00FD191E" w:rsidRDefault="007122BC" w:rsidP="007122BC">
      <w:pPr>
        <w:pStyle w:val="Akapitzlist"/>
        <w:ind w:left="851"/>
        <w:jc w:val="both"/>
        <w:rPr>
          <w:rFonts w:asciiTheme="minorHAnsi" w:hAnsiTheme="minorHAnsi" w:cs="Arial"/>
          <w:bCs/>
          <w:iCs/>
          <w:color w:val="000000" w:themeColor="text1"/>
        </w:rPr>
      </w:pPr>
    </w:p>
    <w:p w:rsidR="00321A0A" w:rsidRPr="00FD191E" w:rsidRDefault="00321A0A" w:rsidP="00F2002F">
      <w:pPr>
        <w:pStyle w:val="pkt"/>
        <w:numPr>
          <w:ilvl w:val="0"/>
          <w:numId w:val="5"/>
        </w:numPr>
        <w:autoSpaceDE w:val="0"/>
        <w:autoSpaceDN w:val="0"/>
        <w:spacing w:before="0" w:after="0" w:line="276" w:lineRule="auto"/>
        <w:rPr>
          <w:rFonts w:asciiTheme="minorHAnsi" w:hAnsiTheme="minorHAnsi"/>
          <w:sz w:val="20"/>
          <w:szCs w:val="20"/>
        </w:rPr>
      </w:pPr>
      <w:r w:rsidRPr="00FD191E">
        <w:rPr>
          <w:rFonts w:asciiTheme="minorHAnsi" w:hAnsiTheme="minorHAnsi"/>
          <w:b/>
          <w:sz w:val="20"/>
          <w:szCs w:val="20"/>
        </w:rPr>
        <w:t>Wykonawcy mogą wspólnie ubiegać się o udzielenie zamówienia</w:t>
      </w:r>
      <w:r w:rsidRPr="00FD191E">
        <w:rPr>
          <w:rFonts w:asciiTheme="minorHAnsi" w:hAnsiTheme="minorHAnsi"/>
          <w:sz w:val="20"/>
          <w:szCs w:val="20"/>
        </w:rPr>
        <w:t xml:space="preserve">. </w:t>
      </w:r>
    </w:p>
    <w:p w:rsidR="00321A0A" w:rsidRPr="00FD191E" w:rsidRDefault="00321A0A" w:rsidP="00167663">
      <w:pPr>
        <w:pStyle w:val="pkt"/>
        <w:numPr>
          <w:ilvl w:val="1"/>
          <w:numId w:val="5"/>
        </w:numPr>
        <w:autoSpaceDE w:val="0"/>
        <w:autoSpaceDN w:val="0"/>
        <w:spacing w:before="0" w:after="0" w:line="276" w:lineRule="auto"/>
        <w:ind w:left="1134" w:hanging="414"/>
        <w:rPr>
          <w:rFonts w:asciiTheme="minorHAnsi" w:hAnsiTheme="minorHAnsi"/>
          <w:sz w:val="20"/>
          <w:szCs w:val="20"/>
        </w:rPr>
      </w:pPr>
      <w:r w:rsidRPr="00FD191E">
        <w:rPr>
          <w:rFonts w:asciiTheme="minorHAnsi" w:hAnsiTheme="minorHAnsi"/>
          <w:sz w:val="20"/>
          <w:szCs w:val="20"/>
        </w:rPr>
        <w:t>Wykonawcy wspólnie ubiegający się o udzielenie zamówienia ustanawiają pełnomocnika do prezentowania ich w postępowaniu o udzielenie zamówienia albo reprezentowania w postępowaniu i zawarcia umowy w sprawie zamówienia publicznego.</w:t>
      </w:r>
    </w:p>
    <w:p w:rsidR="00321A0A" w:rsidRPr="00FD191E" w:rsidRDefault="00321A0A" w:rsidP="00167663">
      <w:pPr>
        <w:pStyle w:val="pkt"/>
        <w:tabs>
          <w:tab w:val="num" w:pos="1134"/>
        </w:tabs>
        <w:autoSpaceDE w:val="0"/>
        <w:autoSpaceDN w:val="0"/>
        <w:spacing w:before="0" w:after="0" w:line="276" w:lineRule="auto"/>
        <w:ind w:left="1134" w:hanging="425"/>
        <w:rPr>
          <w:rFonts w:asciiTheme="minorHAnsi" w:hAnsiTheme="minorHAnsi"/>
          <w:sz w:val="20"/>
          <w:szCs w:val="20"/>
        </w:rPr>
      </w:pPr>
      <w:r w:rsidRPr="00FD191E">
        <w:rPr>
          <w:rFonts w:asciiTheme="minorHAnsi" w:hAnsiTheme="minorHAnsi"/>
          <w:sz w:val="20"/>
          <w:szCs w:val="20"/>
        </w:rPr>
        <w:t>3.2</w:t>
      </w:r>
      <w:r w:rsidR="00167663" w:rsidRPr="00FD191E">
        <w:rPr>
          <w:rFonts w:asciiTheme="minorHAnsi" w:hAnsiTheme="minorHAnsi"/>
          <w:sz w:val="20"/>
          <w:szCs w:val="20"/>
        </w:rPr>
        <w:t xml:space="preserve">  </w:t>
      </w:r>
      <w:r w:rsidRPr="00FD191E">
        <w:rPr>
          <w:rFonts w:asciiTheme="minorHAnsi" w:hAnsiTheme="minorHAnsi"/>
          <w:sz w:val="20"/>
          <w:szCs w:val="20"/>
        </w:rPr>
        <w:t>Przepisy dotyczące wykonawcy stosuje się odpowiednio do wykonawców wspólnie ubiegających się o udzielenie zamówienia.</w:t>
      </w:r>
    </w:p>
    <w:p w:rsidR="00321A0A" w:rsidRPr="00FD191E" w:rsidRDefault="00321A0A" w:rsidP="00167663">
      <w:pPr>
        <w:pStyle w:val="pkt"/>
        <w:autoSpaceDE w:val="0"/>
        <w:autoSpaceDN w:val="0"/>
        <w:spacing w:before="0" w:after="0" w:line="276" w:lineRule="auto"/>
        <w:ind w:left="1134" w:hanging="425"/>
        <w:rPr>
          <w:rFonts w:asciiTheme="minorHAnsi" w:hAnsiTheme="minorHAnsi"/>
          <w:sz w:val="20"/>
          <w:szCs w:val="20"/>
        </w:rPr>
      </w:pPr>
      <w:r w:rsidRPr="00FD191E">
        <w:rPr>
          <w:rFonts w:asciiTheme="minorHAnsi" w:hAnsiTheme="minorHAnsi"/>
          <w:sz w:val="20"/>
          <w:szCs w:val="20"/>
        </w:rPr>
        <w:t xml:space="preserve">3.3  </w:t>
      </w:r>
      <w:r w:rsidR="00167663" w:rsidRPr="00FD191E">
        <w:rPr>
          <w:rFonts w:asciiTheme="minorHAnsi" w:hAnsiTheme="minorHAnsi"/>
          <w:sz w:val="20"/>
          <w:szCs w:val="20"/>
        </w:rPr>
        <w:tab/>
      </w:r>
      <w:r w:rsidRPr="00FD191E">
        <w:rPr>
          <w:rFonts w:asciiTheme="minorHAnsi" w:hAnsiTheme="minorHAnsi"/>
          <w:sz w:val="20"/>
          <w:szCs w:val="20"/>
        </w:rPr>
        <w:t>Jeżeli oferta wykonawców wspólnie ubiegających się o udzielenie zamówienia zostanie wybrana, zamawiający będzie żądać przed zawarciem umowy w sprawie zamówienia publicznego, umowy regulującej współpracę tych wykonawców.</w:t>
      </w:r>
    </w:p>
    <w:p w:rsidR="00771A02" w:rsidRPr="00FD191E" w:rsidRDefault="00771A02" w:rsidP="00167663">
      <w:pPr>
        <w:pStyle w:val="pkt"/>
        <w:autoSpaceDE w:val="0"/>
        <w:autoSpaceDN w:val="0"/>
        <w:spacing w:before="0" w:after="0" w:line="276" w:lineRule="auto"/>
        <w:ind w:left="1134" w:hanging="425"/>
        <w:rPr>
          <w:rFonts w:asciiTheme="minorHAnsi" w:hAnsiTheme="minorHAnsi"/>
          <w:sz w:val="20"/>
          <w:szCs w:val="20"/>
        </w:rPr>
      </w:pPr>
      <w:r w:rsidRPr="00FD191E">
        <w:rPr>
          <w:rFonts w:asciiTheme="minorHAnsi" w:hAnsiTheme="minorHAnsi"/>
          <w:sz w:val="20"/>
          <w:szCs w:val="20"/>
        </w:rPr>
        <w:lastRenderedPageBreak/>
        <w:t xml:space="preserve">3.4. </w:t>
      </w:r>
      <w:r w:rsidR="00167663" w:rsidRPr="00FD191E">
        <w:rPr>
          <w:rFonts w:asciiTheme="minorHAnsi" w:hAnsiTheme="minorHAnsi"/>
          <w:sz w:val="20"/>
          <w:szCs w:val="20"/>
        </w:rPr>
        <w:tab/>
      </w:r>
      <w:r w:rsidRPr="00FD191E">
        <w:rPr>
          <w:rFonts w:asciiTheme="minorHAnsi" w:hAnsiTheme="minorHAnsi"/>
          <w:sz w:val="20"/>
          <w:szCs w:val="20"/>
        </w:rPr>
        <w:t xml:space="preserve">Wykonawcy wspólnie ubiegający się o udzielenie zamówienia ponoszą solidarną odpowiedzialność za wykonanie umowy i wniesienie zabezpieczenia należytego wykonania umowy. </w:t>
      </w:r>
    </w:p>
    <w:p w:rsidR="001D14FD" w:rsidRPr="00FD191E" w:rsidRDefault="001D14FD" w:rsidP="00A96869">
      <w:pPr>
        <w:pStyle w:val="pkt"/>
        <w:autoSpaceDE w:val="0"/>
        <w:autoSpaceDN w:val="0"/>
        <w:spacing w:before="0" w:after="0"/>
        <w:ind w:left="0" w:firstLine="0"/>
        <w:rPr>
          <w:rFonts w:asciiTheme="minorHAnsi" w:hAnsiTheme="minorHAnsi"/>
          <w:sz w:val="20"/>
          <w:szCs w:val="20"/>
        </w:rPr>
      </w:pPr>
    </w:p>
    <w:p w:rsidR="00321A0A" w:rsidRPr="00FD191E" w:rsidRDefault="00711D56" w:rsidP="00F2002F">
      <w:pPr>
        <w:pStyle w:val="Akapitzlist"/>
        <w:numPr>
          <w:ilvl w:val="0"/>
          <w:numId w:val="5"/>
        </w:numPr>
        <w:autoSpaceDE w:val="0"/>
        <w:autoSpaceDN w:val="0"/>
        <w:jc w:val="both"/>
        <w:rPr>
          <w:rFonts w:asciiTheme="minorHAnsi" w:hAnsiTheme="minorHAnsi"/>
          <w:b/>
        </w:rPr>
      </w:pPr>
      <w:r w:rsidRPr="00FD191E">
        <w:rPr>
          <w:rFonts w:asciiTheme="minorHAnsi" w:hAnsiTheme="minorHAnsi"/>
          <w:b/>
        </w:rPr>
        <w:t xml:space="preserve">Zamawiający wykluczy z udziału w postępowaniu Wykonawcę, wobec którego zachodzi, co najmniej jednak z przesłanek określonych w art. 24 ust. 1 </w:t>
      </w:r>
      <w:proofErr w:type="spellStart"/>
      <w:r w:rsidRPr="00FD191E">
        <w:rPr>
          <w:rFonts w:asciiTheme="minorHAnsi" w:hAnsiTheme="minorHAnsi"/>
          <w:b/>
        </w:rPr>
        <w:t>pkt</w:t>
      </w:r>
      <w:proofErr w:type="spellEnd"/>
      <w:r w:rsidRPr="00FD191E">
        <w:rPr>
          <w:rFonts w:asciiTheme="minorHAnsi" w:hAnsiTheme="minorHAnsi"/>
          <w:b/>
        </w:rPr>
        <w:t xml:space="preserve"> 12-23 ustawy </w:t>
      </w:r>
      <w:proofErr w:type="spellStart"/>
      <w:r w:rsidRPr="00FD191E">
        <w:rPr>
          <w:rFonts w:asciiTheme="minorHAnsi" w:hAnsiTheme="minorHAnsi"/>
          <w:b/>
        </w:rPr>
        <w:t>Pzp</w:t>
      </w:r>
      <w:proofErr w:type="spellEnd"/>
      <w:r w:rsidRPr="00FD191E">
        <w:rPr>
          <w:rFonts w:asciiTheme="minorHAnsi" w:hAnsiTheme="minorHAnsi"/>
          <w:b/>
        </w:rPr>
        <w:t xml:space="preserve">, z zastrzeżeniem art. 24 ust. 8-10 ustawy Pzp. </w:t>
      </w:r>
      <w:r w:rsidRPr="00FD191E">
        <w:rPr>
          <w:rFonts w:asciiTheme="minorHAnsi" w:hAnsiTheme="minorHAnsi"/>
          <w:b/>
        </w:rPr>
        <w:br/>
      </w:r>
      <w:r w:rsidR="00321A0A" w:rsidRPr="00FD191E">
        <w:rPr>
          <w:rFonts w:asciiTheme="minorHAnsi" w:hAnsiTheme="minorHAnsi"/>
          <w:b/>
        </w:rPr>
        <w:t>Na podstawie art. 24 ust. 5 Pzp z postępowania o udzielenie zamówienia zamawiający wyklucza wykonawcę:</w:t>
      </w:r>
    </w:p>
    <w:p w:rsidR="00321A0A" w:rsidRPr="00FD191E" w:rsidRDefault="00321A0A" w:rsidP="00CA6F4F">
      <w:pPr>
        <w:pStyle w:val="pkt"/>
        <w:numPr>
          <w:ilvl w:val="1"/>
          <w:numId w:val="12"/>
        </w:numPr>
        <w:autoSpaceDE w:val="0"/>
        <w:autoSpaceDN w:val="0"/>
        <w:adjustRightInd w:val="0"/>
        <w:spacing w:before="100" w:beforeAutospacing="1" w:after="100" w:afterAutospacing="1" w:line="276" w:lineRule="auto"/>
        <w:contextualSpacing/>
        <w:rPr>
          <w:rFonts w:asciiTheme="minorHAnsi" w:hAnsiTheme="minorHAnsi"/>
          <w:sz w:val="20"/>
          <w:szCs w:val="20"/>
        </w:rPr>
      </w:pPr>
      <w:r w:rsidRPr="00FD191E">
        <w:rPr>
          <w:rFonts w:asciiTheme="minorHAnsi" w:hAnsiTheme="minorHAns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751688" w:rsidRPr="00FD191E" w:rsidRDefault="00751688" w:rsidP="00CA6F4F">
      <w:pPr>
        <w:pStyle w:val="pkt"/>
        <w:autoSpaceDE w:val="0"/>
        <w:autoSpaceDN w:val="0"/>
        <w:adjustRightInd w:val="0"/>
        <w:spacing w:before="100" w:beforeAutospacing="1" w:after="100" w:afterAutospacing="1" w:line="276" w:lineRule="auto"/>
        <w:ind w:left="1080" w:firstLine="0"/>
        <w:contextualSpacing/>
        <w:rPr>
          <w:rFonts w:asciiTheme="minorHAnsi" w:hAnsiTheme="minorHAnsi"/>
          <w:sz w:val="20"/>
          <w:szCs w:val="20"/>
        </w:rPr>
      </w:pPr>
    </w:p>
    <w:p w:rsidR="00711D56" w:rsidRPr="00FD191E" w:rsidRDefault="00711D56" w:rsidP="00CA6F4F">
      <w:pPr>
        <w:pStyle w:val="pkt"/>
        <w:numPr>
          <w:ilvl w:val="0"/>
          <w:numId w:val="12"/>
        </w:numPr>
        <w:autoSpaceDE w:val="0"/>
        <w:autoSpaceDN w:val="0"/>
        <w:adjustRightInd w:val="0"/>
        <w:spacing w:before="0" w:after="0" w:line="276" w:lineRule="auto"/>
        <w:contextualSpacing/>
        <w:rPr>
          <w:rFonts w:asciiTheme="minorHAnsi" w:hAnsiTheme="minorHAnsi" w:cstheme="minorHAnsi"/>
          <w:sz w:val="20"/>
          <w:szCs w:val="20"/>
        </w:rPr>
      </w:pPr>
      <w:r w:rsidRPr="00FD191E">
        <w:rPr>
          <w:rFonts w:asciiTheme="minorHAnsi" w:hAnsiTheme="minorHAnsi" w:cstheme="minorHAnsi"/>
          <w:sz w:val="20"/>
          <w:szCs w:val="20"/>
        </w:rPr>
        <w:t>Wykonawca może w celu potwierdzenia spełniania warunków, o których mowa w pkt 2, w stosownych sytuacjach oraz w odniesieniu do konkretnego zamówienia</w:t>
      </w:r>
      <w:r w:rsidR="00751688" w:rsidRPr="00FD191E">
        <w:rPr>
          <w:rFonts w:asciiTheme="minorHAnsi" w:hAnsiTheme="minorHAnsi" w:cstheme="minorHAnsi"/>
          <w:sz w:val="20"/>
          <w:szCs w:val="20"/>
        </w:rPr>
        <w:t xml:space="preserve"> lub jego części, polegać na zdolnościach technicznych lub zawodowych innych podmiotów, niezależnie od charakteru prawnego łączącego go z nim stosunków prawnych.</w:t>
      </w:r>
    </w:p>
    <w:p w:rsidR="00CD74E6" w:rsidRPr="00FD191E" w:rsidRDefault="00751688" w:rsidP="00CA6F4F">
      <w:pPr>
        <w:pStyle w:val="pkt"/>
        <w:autoSpaceDE w:val="0"/>
        <w:autoSpaceDN w:val="0"/>
        <w:adjustRightInd w:val="0"/>
        <w:spacing w:before="0" w:after="0" w:line="276" w:lineRule="auto"/>
        <w:ind w:left="720" w:firstLine="0"/>
        <w:contextualSpacing/>
        <w:rPr>
          <w:rFonts w:asciiTheme="minorHAnsi" w:hAnsiTheme="minorHAnsi" w:cstheme="minorHAnsi"/>
          <w:sz w:val="20"/>
          <w:szCs w:val="20"/>
        </w:rPr>
      </w:pPr>
      <w:r w:rsidRPr="00FD191E">
        <w:rPr>
          <w:rFonts w:asciiTheme="minorHAnsi" w:hAnsiTheme="minorHAnsi" w:cstheme="minorHAnsi"/>
          <w:sz w:val="20"/>
          <w:szCs w:val="20"/>
        </w:rPr>
        <w:t xml:space="preserve">Zamawiający jednocześnie informuje, że „stosowna sytuacja” wystąpi wyłącznie w przypadku kiedy Wykonawca, który polega na zdolnościach lub sytuacji innych podmiotów udowodni Zamawiającemu, że realizując zamówienie będzie dysponował </w:t>
      </w:r>
      <w:r w:rsidR="00017DA7" w:rsidRPr="00FD191E">
        <w:rPr>
          <w:rFonts w:asciiTheme="minorHAnsi" w:hAnsiTheme="minorHAnsi" w:cstheme="minorHAnsi"/>
          <w:sz w:val="20"/>
          <w:szCs w:val="20"/>
        </w:rPr>
        <w:t>niezbędnymi zasobami tych podmiotów, w szczególności przedstawiając zobowiązanie tych podmiotów do oddania mu do dyspozycji niezbędnych zasobów na pot</w:t>
      </w:r>
      <w:r w:rsidR="00CD74E6" w:rsidRPr="00FD191E">
        <w:rPr>
          <w:rFonts w:asciiTheme="minorHAnsi" w:hAnsiTheme="minorHAnsi" w:cstheme="minorHAnsi"/>
          <w:sz w:val="20"/>
          <w:szCs w:val="20"/>
        </w:rPr>
        <w:t xml:space="preserve">rzeby realizacji zamówienia. </w:t>
      </w:r>
    </w:p>
    <w:p w:rsidR="00CD74E6" w:rsidRPr="00FD191E" w:rsidRDefault="00017DA7" w:rsidP="00CA6F4F">
      <w:pPr>
        <w:pStyle w:val="pkt"/>
        <w:autoSpaceDE w:val="0"/>
        <w:autoSpaceDN w:val="0"/>
        <w:adjustRightInd w:val="0"/>
        <w:spacing w:before="0" w:after="0" w:line="276" w:lineRule="auto"/>
        <w:ind w:left="720" w:firstLine="0"/>
        <w:contextualSpacing/>
        <w:rPr>
          <w:rFonts w:asciiTheme="minorHAnsi" w:hAnsiTheme="minorHAnsi" w:cstheme="minorHAnsi"/>
        </w:rPr>
      </w:pPr>
      <w:r w:rsidRPr="00FD191E">
        <w:rPr>
          <w:rFonts w:asciiTheme="minorHAnsi" w:hAnsiTheme="minorHAnsi" w:cstheme="minorHAnsi"/>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w:t>
      </w:r>
      <w:r w:rsidR="00CD74E6" w:rsidRPr="00FD191E">
        <w:rPr>
          <w:rFonts w:asciiTheme="minorHAnsi" w:hAnsiTheme="minorHAnsi" w:cstheme="minorHAnsi"/>
          <w:sz w:val="20"/>
          <w:szCs w:val="20"/>
        </w:rPr>
        <w:t>pkt 4.</w:t>
      </w:r>
    </w:p>
    <w:p w:rsidR="00CD74E6" w:rsidRPr="00FD191E" w:rsidRDefault="00CD74E6" w:rsidP="00CA6F4F">
      <w:pPr>
        <w:pStyle w:val="pkt"/>
        <w:autoSpaceDE w:val="0"/>
        <w:autoSpaceDN w:val="0"/>
        <w:adjustRightInd w:val="0"/>
        <w:spacing w:before="0" w:after="0" w:line="276" w:lineRule="auto"/>
        <w:ind w:left="720" w:firstLine="0"/>
        <w:contextualSpacing/>
        <w:rPr>
          <w:rFonts w:asciiTheme="minorHAnsi" w:hAnsiTheme="minorHAnsi" w:cstheme="minorHAnsi"/>
        </w:rPr>
      </w:pPr>
      <w:r w:rsidRPr="00FD191E">
        <w:rPr>
          <w:rFonts w:asciiTheme="minorHAnsi" w:hAnsiTheme="minorHAnsi" w:cstheme="minorHAnsi"/>
          <w:sz w:val="20"/>
          <w:szCs w:val="20"/>
        </w:rPr>
        <w:t xml:space="preserve">W </w:t>
      </w:r>
      <w:r w:rsidRPr="00FD191E">
        <w:rPr>
          <w:rFonts w:asciiTheme="minorHAnsi" w:hAnsiTheme="minorHAnsi" w:cstheme="minorHAnsi"/>
          <w:color w:val="000000" w:themeColor="text1"/>
          <w:sz w:val="20"/>
          <w:szCs w:val="20"/>
        </w:rPr>
        <w:t xml:space="preserve">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w:t>
      </w:r>
      <w:r w:rsidRPr="00FD191E">
        <w:rPr>
          <w:rFonts w:asciiTheme="minorHAnsi" w:hAnsiTheme="minorHAnsi" w:cstheme="minorHAnsi"/>
          <w:b/>
          <w:color w:val="000000" w:themeColor="text1"/>
          <w:sz w:val="20"/>
          <w:szCs w:val="20"/>
        </w:rPr>
        <w:t>złożenia wraz z ofertą dokumentów</w:t>
      </w:r>
      <w:r w:rsidRPr="00FD191E">
        <w:rPr>
          <w:rFonts w:asciiTheme="minorHAnsi" w:hAnsiTheme="minorHAnsi" w:cstheme="minorHAnsi"/>
          <w:color w:val="000000" w:themeColor="text1"/>
          <w:sz w:val="20"/>
          <w:szCs w:val="20"/>
        </w:rPr>
        <w:t>, które określają w szczególności:</w:t>
      </w:r>
    </w:p>
    <w:p w:rsidR="00CD74E6" w:rsidRPr="00FD191E" w:rsidRDefault="00CD74E6" w:rsidP="004C626F">
      <w:pPr>
        <w:pStyle w:val="Akapitzlist"/>
        <w:numPr>
          <w:ilvl w:val="0"/>
          <w:numId w:val="21"/>
        </w:numPr>
        <w:spacing w:line="276" w:lineRule="auto"/>
        <w:ind w:left="1134" w:hanging="567"/>
        <w:jc w:val="both"/>
        <w:rPr>
          <w:rFonts w:asciiTheme="minorHAnsi" w:hAnsiTheme="minorHAnsi" w:cstheme="minorHAnsi"/>
          <w:color w:val="000000" w:themeColor="text1"/>
        </w:rPr>
      </w:pPr>
      <w:r w:rsidRPr="00FD191E">
        <w:rPr>
          <w:rFonts w:asciiTheme="minorHAnsi" w:hAnsiTheme="minorHAnsi" w:cstheme="minorHAnsi"/>
          <w:color w:val="000000" w:themeColor="text1"/>
        </w:rPr>
        <w:t>zakres dostępnych Wykonawców zasobów innego podmiotu;</w:t>
      </w:r>
    </w:p>
    <w:p w:rsidR="00CD74E6" w:rsidRPr="00FD191E" w:rsidRDefault="00CD74E6" w:rsidP="004C626F">
      <w:pPr>
        <w:pStyle w:val="Akapitzlist"/>
        <w:numPr>
          <w:ilvl w:val="0"/>
          <w:numId w:val="21"/>
        </w:numPr>
        <w:spacing w:line="276" w:lineRule="auto"/>
        <w:ind w:left="1134" w:hanging="567"/>
        <w:jc w:val="both"/>
        <w:rPr>
          <w:rFonts w:asciiTheme="minorHAnsi" w:hAnsiTheme="minorHAnsi" w:cstheme="minorHAnsi"/>
          <w:color w:val="000000" w:themeColor="text1"/>
        </w:rPr>
      </w:pPr>
      <w:r w:rsidRPr="00FD191E">
        <w:rPr>
          <w:rFonts w:asciiTheme="minorHAnsi" w:hAnsiTheme="minorHAnsi" w:cstheme="minorHAnsi"/>
          <w:color w:val="000000" w:themeColor="text1"/>
        </w:rPr>
        <w:t>sposób wykorzystania zasobów innego podmiotu, przez Wykonawcę, przy wykonywaniu zamówienia publicznego;</w:t>
      </w:r>
    </w:p>
    <w:p w:rsidR="00CD74E6" w:rsidRPr="00FD191E" w:rsidRDefault="00CD74E6" w:rsidP="004C626F">
      <w:pPr>
        <w:pStyle w:val="Akapitzlist"/>
        <w:numPr>
          <w:ilvl w:val="0"/>
          <w:numId w:val="21"/>
        </w:numPr>
        <w:spacing w:line="276" w:lineRule="auto"/>
        <w:ind w:left="1134" w:hanging="567"/>
        <w:jc w:val="both"/>
        <w:rPr>
          <w:rFonts w:asciiTheme="minorHAnsi" w:hAnsiTheme="minorHAnsi" w:cstheme="minorHAnsi"/>
          <w:color w:val="000000" w:themeColor="text1"/>
        </w:rPr>
      </w:pPr>
      <w:r w:rsidRPr="00FD191E">
        <w:rPr>
          <w:rFonts w:asciiTheme="minorHAnsi" w:hAnsiTheme="minorHAnsi" w:cstheme="minorHAnsi"/>
          <w:color w:val="000000" w:themeColor="text1"/>
        </w:rPr>
        <w:t>zakres i okres udziału innego podmioty przy wykonywaniu zamówienia publicznego;</w:t>
      </w:r>
    </w:p>
    <w:p w:rsidR="00CD74E6" w:rsidRPr="00FD191E" w:rsidRDefault="00CD74E6" w:rsidP="004C626F">
      <w:pPr>
        <w:pStyle w:val="Akapitzlist"/>
        <w:numPr>
          <w:ilvl w:val="0"/>
          <w:numId w:val="21"/>
        </w:numPr>
        <w:spacing w:line="276" w:lineRule="auto"/>
        <w:ind w:left="1134" w:hanging="567"/>
        <w:jc w:val="both"/>
        <w:rPr>
          <w:rFonts w:asciiTheme="minorHAnsi" w:hAnsiTheme="minorHAnsi" w:cstheme="minorHAnsi"/>
          <w:color w:val="000000" w:themeColor="text1"/>
        </w:rPr>
      </w:pPr>
      <w:r w:rsidRPr="00FD191E">
        <w:rPr>
          <w:rFonts w:asciiTheme="minorHAnsi" w:hAnsiTheme="minorHAnsi" w:cstheme="minorHAnsi"/>
          <w:color w:val="000000" w:themeColor="text1"/>
        </w:rPr>
        <w:t xml:space="preserve">czy podmiot, na zdolnościach którego Wykonawca polega w odniesieniu do warunków udziału w Postępowaniu dotyczących wykształcenia, kwalifikacji zawodowych lub doświadczenia, zrealizuje usługi, których wskazane zdolności dotyczą. </w:t>
      </w:r>
    </w:p>
    <w:p w:rsidR="00CD74E6" w:rsidRPr="00FD191E" w:rsidRDefault="00CD74E6" w:rsidP="00CA6F4F">
      <w:pPr>
        <w:spacing w:after="0"/>
        <w:ind w:left="567"/>
        <w:jc w:val="both"/>
        <w:rPr>
          <w:rFonts w:asciiTheme="minorHAnsi" w:hAnsiTheme="minorHAnsi" w:cstheme="minorHAnsi"/>
          <w:color w:val="000000" w:themeColor="text1"/>
          <w:sz w:val="20"/>
          <w:szCs w:val="20"/>
        </w:rPr>
      </w:pPr>
      <w:r w:rsidRPr="00FD191E">
        <w:rPr>
          <w:rFonts w:asciiTheme="minorHAnsi" w:hAnsiTheme="minorHAnsi" w:cstheme="minorHAnsi"/>
          <w:color w:val="000000" w:themeColor="text1"/>
          <w:sz w:val="20"/>
          <w:szCs w:val="20"/>
        </w:rPr>
        <w:t xml:space="preserve">Jako dokument służący wykazaniu ww. okoliczności Wykonawca może w szczególności złożyć zobowiązanie podmiotów do oddania Wykonawcy niezbędnych zasobów na potrzeby realizacji zamówienia.  </w:t>
      </w:r>
    </w:p>
    <w:p w:rsidR="00CD74E6" w:rsidRPr="00FD191E" w:rsidRDefault="00017DA7" w:rsidP="00CA6F4F">
      <w:pPr>
        <w:spacing w:after="0"/>
        <w:ind w:left="567"/>
        <w:jc w:val="both"/>
        <w:rPr>
          <w:rFonts w:asciiTheme="minorHAnsi" w:hAnsiTheme="minorHAnsi" w:cstheme="minorHAnsi"/>
          <w:sz w:val="20"/>
          <w:szCs w:val="20"/>
        </w:rPr>
      </w:pPr>
      <w:r w:rsidRPr="00FD191E">
        <w:rPr>
          <w:rFonts w:asciiTheme="minorHAnsi" w:hAnsiTheme="minorHAnsi" w:cstheme="minorHAnsi"/>
          <w:sz w:val="20"/>
          <w:szCs w:val="20"/>
        </w:rPr>
        <w:t xml:space="preserve">Jeżeli zdolności techniczne lub zawodowe, podmiotu, o którym mowa </w:t>
      </w:r>
      <w:r w:rsidR="00CD74E6" w:rsidRPr="00FD191E">
        <w:rPr>
          <w:rFonts w:asciiTheme="minorHAnsi" w:hAnsiTheme="minorHAnsi" w:cstheme="minorHAnsi"/>
          <w:sz w:val="20"/>
          <w:szCs w:val="20"/>
        </w:rPr>
        <w:t xml:space="preserve">powyżej, </w:t>
      </w:r>
      <w:r w:rsidRPr="00FD191E">
        <w:rPr>
          <w:rFonts w:asciiTheme="minorHAnsi" w:hAnsiTheme="minorHAnsi" w:cstheme="minorHAnsi"/>
          <w:sz w:val="20"/>
          <w:szCs w:val="20"/>
        </w:rPr>
        <w:t xml:space="preserve">nie potwierdzają spełnienia przez Wykonawcę warunków udziału w postępowaniu lub zachodzą wobec tych podmiotów podstawy wykluczenia, Zamawiający żąda, aby Wykonawca w terminie określonym przez Zamawiającego: </w:t>
      </w:r>
    </w:p>
    <w:p w:rsidR="00CD74E6" w:rsidRPr="00FD191E" w:rsidRDefault="00017DA7" w:rsidP="00CA6F4F">
      <w:pPr>
        <w:spacing w:after="0"/>
        <w:ind w:left="567"/>
        <w:jc w:val="both"/>
        <w:rPr>
          <w:rFonts w:asciiTheme="minorHAnsi" w:hAnsiTheme="minorHAnsi" w:cstheme="minorHAnsi"/>
          <w:sz w:val="20"/>
          <w:szCs w:val="20"/>
        </w:rPr>
      </w:pPr>
      <w:r w:rsidRPr="00FD191E">
        <w:rPr>
          <w:rFonts w:asciiTheme="minorHAnsi" w:hAnsiTheme="minorHAnsi" w:cstheme="minorHAnsi"/>
          <w:sz w:val="20"/>
          <w:szCs w:val="20"/>
        </w:rPr>
        <w:t xml:space="preserve">1) zastąpił ten podmiot innym podmiotem lub podmiotami; lub </w:t>
      </w:r>
    </w:p>
    <w:p w:rsidR="00751688" w:rsidRPr="00FD191E" w:rsidRDefault="00017DA7" w:rsidP="00C77A9D">
      <w:pPr>
        <w:spacing w:after="0"/>
        <w:ind w:left="567"/>
        <w:jc w:val="both"/>
        <w:rPr>
          <w:rFonts w:asciiTheme="minorHAnsi" w:hAnsiTheme="minorHAnsi" w:cstheme="minorHAnsi"/>
          <w:sz w:val="20"/>
          <w:szCs w:val="20"/>
        </w:rPr>
      </w:pPr>
      <w:r w:rsidRPr="00FD191E">
        <w:rPr>
          <w:rFonts w:asciiTheme="minorHAnsi" w:hAnsiTheme="minorHAnsi" w:cstheme="minorHAnsi"/>
          <w:sz w:val="20"/>
          <w:szCs w:val="20"/>
        </w:rPr>
        <w:t>2) zobowiązał się do osobistego wykonania odpowiedniej części zamówienia, jeżeli wykaże zdolności techniczne lub zawodowe lub sytuację finansową lub ek</w:t>
      </w:r>
      <w:r w:rsidR="00167663" w:rsidRPr="00FD191E">
        <w:rPr>
          <w:rFonts w:asciiTheme="minorHAnsi" w:hAnsiTheme="minorHAnsi" w:cstheme="minorHAnsi"/>
          <w:sz w:val="20"/>
          <w:szCs w:val="20"/>
        </w:rPr>
        <w:t xml:space="preserve">onomiczną, o których mowa w Rozdziale III pkt 2.1. </w:t>
      </w:r>
      <w:r w:rsidRPr="00FD191E">
        <w:rPr>
          <w:rFonts w:asciiTheme="minorHAnsi" w:hAnsiTheme="minorHAnsi" w:cstheme="minorHAnsi"/>
          <w:sz w:val="20"/>
          <w:szCs w:val="20"/>
        </w:rPr>
        <w:t>lit. c SIWZ.</w:t>
      </w:r>
    </w:p>
    <w:p w:rsidR="00167663" w:rsidRDefault="00167663" w:rsidP="00A94D70">
      <w:pPr>
        <w:spacing w:after="0"/>
        <w:ind w:left="567"/>
        <w:rPr>
          <w:rFonts w:asciiTheme="minorHAnsi" w:hAnsiTheme="minorHAnsi" w:cstheme="minorHAnsi"/>
          <w:sz w:val="20"/>
          <w:szCs w:val="20"/>
        </w:rPr>
      </w:pPr>
    </w:p>
    <w:p w:rsidR="00E62B14" w:rsidRDefault="00E62B14" w:rsidP="00A94D70">
      <w:pPr>
        <w:spacing w:after="0"/>
        <w:ind w:left="567"/>
        <w:rPr>
          <w:rFonts w:asciiTheme="minorHAnsi" w:hAnsiTheme="minorHAnsi" w:cstheme="minorHAnsi"/>
          <w:sz w:val="20"/>
          <w:szCs w:val="20"/>
        </w:rPr>
      </w:pPr>
    </w:p>
    <w:p w:rsidR="00E62B14" w:rsidRDefault="00E62B14" w:rsidP="00A94D70">
      <w:pPr>
        <w:spacing w:after="0"/>
        <w:ind w:left="567"/>
        <w:rPr>
          <w:rFonts w:asciiTheme="minorHAnsi" w:hAnsiTheme="minorHAnsi" w:cstheme="minorHAnsi"/>
          <w:sz w:val="20"/>
          <w:szCs w:val="20"/>
        </w:rPr>
      </w:pPr>
    </w:p>
    <w:p w:rsidR="00E62B14" w:rsidRPr="00FD191E" w:rsidRDefault="00E62B14" w:rsidP="00A94D70">
      <w:pPr>
        <w:spacing w:after="0"/>
        <w:ind w:left="567"/>
        <w:rPr>
          <w:rFonts w:asciiTheme="minorHAnsi" w:hAnsiTheme="minorHAnsi" w:cstheme="minorHAnsi"/>
          <w:sz w:val="20"/>
          <w:szCs w:val="20"/>
        </w:rPr>
      </w:pPr>
    </w:p>
    <w:p w:rsidR="00E62B14" w:rsidRPr="009618BF" w:rsidRDefault="00321A0A" w:rsidP="00E62B14">
      <w:pPr>
        <w:pStyle w:val="pkt"/>
        <w:numPr>
          <w:ilvl w:val="2"/>
          <w:numId w:val="7"/>
        </w:numPr>
        <w:tabs>
          <w:tab w:val="clear" w:pos="2160"/>
          <w:tab w:val="num" w:pos="426"/>
        </w:tabs>
        <w:autoSpaceDE w:val="0"/>
        <w:autoSpaceDN w:val="0"/>
        <w:adjustRightInd w:val="0"/>
        <w:spacing w:before="100" w:beforeAutospacing="1" w:after="100" w:afterAutospacing="1" w:line="276" w:lineRule="auto"/>
        <w:ind w:left="426"/>
        <w:jc w:val="left"/>
        <w:rPr>
          <w:rFonts w:asciiTheme="minorHAnsi" w:hAnsiTheme="minorHAnsi"/>
          <w:sz w:val="20"/>
          <w:szCs w:val="20"/>
        </w:rPr>
      </w:pPr>
      <w:r w:rsidRPr="00FD191E">
        <w:rPr>
          <w:rFonts w:asciiTheme="minorHAnsi" w:hAnsiTheme="minorHAnsi"/>
          <w:b/>
          <w:sz w:val="20"/>
          <w:szCs w:val="20"/>
          <w:u w:val="single"/>
        </w:rPr>
        <w:lastRenderedPageBreak/>
        <w:t>IV. WYKAZ OŚWIADCZEŃ, DOKUMENTÓW POTWIERDZAJĄCYCH SPEŁNIANIE WARUNKÓW UDZIAŁU W POSTĘPOWANIU, BRAK PODSTAW WYKLUCZENIA, ORAZ SPEŁNIANIE PRZEZ OFEROWANY PRZEDMIOT ZAMÓWIENIA WYMAGAŃ ZAMAWIAJĄCEGO, A TAKŻE  WYKAZ POZOSTAŁYCH DOKUMENTÓW I DODATKOWE INFORMACJE</w:t>
      </w:r>
      <w:r w:rsidR="00E13E46" w:rsidRPr="00FD191E">
        <w:rPr>
          <w:rFonts w:asciiTheme="minorHAnsi" w:hAnsiTheme="minorHAnsi"/>
          <w:b/>
          <w:sz w:val="20"/>
          <w:szCs w:val="20"/>
          <w:u w:val="single"/>
        </w:rPr>
        <w:t xml:space="preserve"> /NA </w:t>
      </w:r>
      <w:r w:rsidR="00E13E46" w:rsidRPr="009618BF">
        <w:rPr>
          <w:rFonts w:asciiTheme="minorHAnsi" w:hAnsiTheme="minorHAnsi"/>
          <w:b/>
          <w:sz w:val="20"/>
          <w:szCs w:val="20"/>
          <w:u w:val="single"/>
        </w:rPr>
        <w:t>WEZWANIE ZAMAWIAJACEGO/</w:t>
      </w:r>
      <w:r w:rsidR="00C77A9D" w:rsidRPr="009618BF">
        <w:rPr>
          <w:rFonts w:asciiTheme="minorHAnsi" w:hAnsiTheme="minorHAnsi"/>
          <w:b/>
          <w:sz w:val="20"/>
          <w:szCs w:val="20"/>
          <w:u w:val="single"/>
        </w:rPr>
        <w:t>.</w:t>
      </w:r>
      <w:r w:rsidR="00E62B14" w:rsidRPr="009618BF">
        <w:rPr>
          <w:rFonts w:asciiTheme="minorHAnsi" w:hAnsiTheme="minorHAnsi"/>
          <w:sz w:val="20"/>
          <w:szCs w:val="20"/>
        </w:rPr>
        <w:t xml:space="preserve"> </w:t>
      </w:r>
    </w:p>
    <w:p w:rsidR="00E62B14" w:rsidRPr="009618BF" w:rsidRDefault="00E62B14" w:rsidP="00E62B14">
      <w:pPr>
        <w:pStyle w:val="pkt"/>
        <w:autoSpaceDE w:val="0"/>
        <w:autoSpaceDN w:val="0"/>
        <w:adjustRightInd w:val="0"/>
        <w:spacing w:before="100" w:beforeAutospacing="1" w:after="100" w:afterAutospacing="1" w:line="276" w:lineRule="auto"/>
        <w:ind w:left="66" w:firstLine="0"/>
        <w:jc w:val="left"/>
        <w:rPr>
          <w:rFonts w:asciiTheme="minorHAnsi" w:hAnsiTheme="minorHAnsi"/>
          <w:sz w:val="20"/>
          <w:szCs w:val="20"/>
        </w:rPr>
      </w:pPr>
      <w:r w:rsidRPr="009618BF">
        <w:rPr>
          <w:rFonts w:asciiTheme="minorHAnsi" w:hAnsiTheme="minorHAnsi"/>
          <w:sz w:val="20"/>
          <w:szCs w:val="20"/>
        </w:rPr>
        <w:t>W celu potwierdzenia braku podstaw wykluczenia wykonawcy z udziału w postępowaniu zamawiający żąda następujących dokumentów:</w:t>
      </w:r>
    </w:p>
    <w:p w:rsidR="00E62B14" w:rsidRPr="009618BF" w:rsidRDefault="00E62B14" w:rsidP="00E62B14">
      <w:pPr>
        <w:autoSpaceDE w:val="0"/>
        <w:autoSpaceDN w:val="0"/>
        <w:adjustRightInd w:val="0"/>
        <w:spacing w:after="0"/>
        <w:rPr>
          <w:rFonts w:asciiTheme="minorHAnsi" w:eastAsiaTheme="minorHAnsi" w:hAnsiTheme="minorHAnsi"/>
          <w:sz w:val="20"/>
          <w:szCs w:val="20"/>
        </w:rPr>
      </w:pPr>
      <w:r w:rsidRPr="009618BF">
        <w:rPr>
          <w:rFonts w:asciiTheme="minorHAnsi" w:hAnsiTheme="minorHAnsi"/>
          <w:sz w:val="20"/>
          <w:szCs w:val="20"/>
        </w:rPr>
        <w:t xml:space="preserve">1.1. </w:t>
      </w:r>
      <w:r w:rsidRPr="009618BF">
        <w:rPr>
          <w:rFonts w:asciiTheme="minorHAnsi" w:eastAsiaTheme="minorHAnsi" w:hAnsiTheme="minorHAns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618BF">
        <w:rPr>
          <w:rFonts w:asciiTheme="minorHAnsi" w:eastAsiaTheme="minorHAnsi" w:hAnsiTheme="minorHAnsi"/>
          <w:sz w:val="20"/>
          <w:szCs w:val="20"/>
        </w:rPr>
        <w:t>pkt</w:t>
      </w:r>
      <w:proofErr w:type="spellEnd"/>
      <w:r w:rsidRPr="009618BF">
        <w:rPr>
          <w:rFonts w:asciiTheme="minorHAnsi" w:eastAsiaTheme="minorHAnsi" w:hAnsiTheme="minorHAnsi"/>
          <w:sz w:val="20"/>
          <w:szCs w:val="20"/>
        </w:rPr>
        <w:t xml:space="preserve"> 1 ustawy;</w:t>
      </w:r>
    </w:p>
    <w:p w:rsidR="00E62B14" w:rsidRPr="009618BF" w:rsidRDefault="00E62B14" w:rsidP="00E62B14">
      <w:pPr>
        <w:spacing w:after="0"/>
        <w:jc w:val="both"/>
        <w:rPr>
          <w:rFonts w:asciiTheme="minorHAnsi" w:hAnsiTheme="minorHAnsi"/>
          <w:sz w:val="20"/>
          <w:szCs w:val="20"/>
        </w:rPr>
      </w:pPr>
      <w:r w:rsidRPr="009618BF">
        <w:rPr>
          <w:rFonts w:asciiTheme="minorHAnsi" w:hAnsiTheme="minorHAnsi"/>
          <w:sz w:val="20"/>
          <w:szCs w:val="20"/>
        </w:rPr>
        <w:t>1.2.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62B14" w:rsidRPr="009618BF" w:rsidRDefault="00E62B14" w:rsidP="00E62B14">
      <w:pPr>
        <w:pStyle w:val="pkt"/>
        <w:autoSpaceDE w:val="0"/>
        <w:autoSpaceDN w:val="0"/>
        <w:adjustRightInd w:val="0"/>
        <w:spacing w:before="0" w:after="0" w:line="276" w:lineRule="auto"/>
        <w:ind w:left="556" w:firstLine="0"/>
        <w:rPr>
          <w:rFonts w:asciiTheme="minorHAnsi" w:hAnsiTheme="minorHAnsi"/>
          <w:b/>
          <w:sz w:val="20"/>
          <w:szCs w:val="20"/>
        </w:rPr>
      </w:pPr>
      <w:r w:rsidRPr="009618BF">
        <w:rPr>
          <w:rFonts w:asciiTheme="minorHAnsi" w:hAnsiTheme="minorHAnsi"/>
          <w:sz w:val="20"/>
          <w:szCs w:val="20"/>
        </w:rPr>
        <w:t xml:space="preserve">Zgodnie z art. 24 ust. 11 </w:t>
      </w:r>
      <w:proofErr w:type="spellStart"/>
      <w:r w:rsidRPr="009618BF">
        <w:rPr>
          <w:rFonts w:asciiTheme="minorHAnsi" w:hAnsiTheme="minorHAnsi"/>
          <w:sz w:val="20"/>
          <w:szCs w:val="20"/>
        </w:rPr>
        <w:t>Pzp</w:t>
      </w:r>
      <w:proofErr w:type="spellEnd"/>
      <w:r w:rsidRPr="009618BF">
        <w:rPr>
          <w:rFonts w:asciiTheme="minorHAnsi" w:hAnsiTheme="minorHAnsi"/>
          <w:sz w:val="20"/>
          <w:szCs w:val="20"/>
        </w:rPr>
        <w:t xml:space="preserve"> wykonawca, </w:t>
      </w:r>
      <w:r w:rsidRPr="009618BF">
        <w:rPr>
          <w:rFonts w:asciiTheme="minorHAnsi" w:hAnsiTheme="minorHAnsi"/>
          <w:b/>
          <w:sz w:val="20"/>
          <w:szCs w:val="20"/>
          <w:u w:val="single"/>
        </w:rPr>
        <w:t>w terminie 3 dni</w:t>
      </w:r>
      <w:r w:rsidRPr="009618BF">
        <w:rPr>
          <w:rFonts w:asciiTheme="minorHAnsi" w:hAnsiTheme="minorHAnsi"/>
          <w:sz w:val="20"/>
          <w:szCs w:val="20"/>
        </w:rPr>
        <w:t xml:space="preserve"> od zamieszczenia na stronie internetowej informacji dotyczących kwoty, jaką zamierza przeznaczyć na sfinansowanie zamówienia, firm oraz adresów wykonawców, którzy złożyli oferty w terminie i ceny, przekazuje zamawiającemu </w:t>
      </w:r>
      <w:r w:rsidRPr="009618BF">
        <w:rPr>
          <w:rFonts w:asciiTheme="minorHAnsi" w:hAnsiTheme="minorHAnsi"/>
          <w:b/>
          <w:sz w:val="20"/>
          <w:szCs w:val="20"/>
        </w:rPr>
        <w:t xml:space="preserve">(bez wezwania) </w:t>
      </w:r>
      <w:r w:rsidRPr="009618BF">
        <w:rPr>
          <w:rFonts w:asciiTheme="minorHAnsi" w:hAnsiTheme="minorHAnsi"/>
          <w:sz w:val="20"/>
          <w:szCs w:val="20"/>
        </w:rPr>
        <w:t xml:space="preserve">oświadczenie o przynależności lub braku przynależności do tej samej grupy kapitałowej, o której mowa w art. 24 ust. 1 </w:t>
      </w:r>
      <w:proofErr w:type="spellStart"/>
      <w:r w:rsidRPr="009618BF">
        <w:rPr>
          <w:rFonts w:asciiTheme="minorHAnsi" w:hAnsiTheme="minorHAnsi"/>
          <w:sz w:val="20"/>
          <w:szCs w:val="20"/>
        </w:rPr>
        <w:t>pkt</w:t>
      </w:r>
      <w:proofErr w:type="spellEnd"/>
      <w:r w:rsidRPr="009618BF">
        <w:rPr>
          <w:rFonts w:asciiTheme="minorHAnsi" w:hAnsiTheme="minorHAnsi"/>
          <w:sz w:val="20"/>
          <w:szCs w:val="20"/>
        </w:rPr>
        <w:t xml:space="preserve"> 23 </w:t>
      </w:r>
      <w:proofErr w:type="spellStart"/>
      <w:r w:rsidRPr="009618BF">
        <w:rPr>
          <w:rFonts w:asciiTheme="minorHAnsi" w:hAnsiTheme="minorHAnsi"/>
          <w:sz w:val="20"/>
          <w:szCs w:val="20"/>
        </w:rPr>
        <w:t>Pzp</w:t>
      </w:r>
      <w:proofErr w:type="spellEnd"/>
      <w:r w:rsidRPr="009618BF">
        <w:rPr>
          <w:rFonts w:asciiTheme="minorHAnsi" w:hAnsiTheme="minorHAnsi"/>
          <w:sz w:val="20"/>
          <w:szCs w:val="20"/>
        </w:rPr>
        <w:t xml:space="preserve">. Wraz ze złożeniem oświadczenia, wykonawca może przedstawić dowody, że powiązania z innym wykonawcą nie prowadzą do zakłócenia konkurencji w postępowaniu o udzielenie zamówienia. </w:t>
      </w:r>
      <w:r w:rsidRPr="009618BF">
        <w:rPr>
          <w:rFonts w:asciiTheme="minorHAnsi" w:hAnsiTheme="minorHAnsi"/>
          <w:b/>
          <w:sz w:val="20"/>
          <w:szCs w:val="20"/>
        </w:rPr>
        <w:t xml:space="preserve">Wzór oświadczenia o przynależności lub braku przynależności do tej samej grupy kapitałowej, o której mowa w art. 24 ust. 1 </w:t>
      </w:r>
      <w:proofErr w:type="spellStart"/>
      <w:r w:rsidRPr="009618BF">
        <w:rPr>
          <w:rFonts w:asciiTheme="minorHAnsi" w:hAnsiTheme="minorHAnsi"/>
          <w:b/>
          <w:sz w:val="20"/>
          <w:szCs w:val="20"/>
        </w:rPr>
        <w:t>pkt</w:t>
      </w:r>
      <w:proofErr w:type="spellEnd"/>
      <w:r w:rsidRPr="009618BF">
        <w:rPr>
          <w:rFonts w:asciiTheme="minorHAnsi" w:hAnsiTheme="minorHAnsi"/>
          <w:b/>
          <w:sz w:val="20"/>
          <w:szCs w:val="20"/>
        </w:rPr>
        <w:t xml:space="preserve"> 23 </w:t>
      </w:r>
      <w:proofErr w:type="spellStart"/>
      <w:r w:rsidRPr="009618BF">
        <w:rPr>
          <w:rFonts w:asciiTheme="minorHAnsi" w:hAnsiTheme="minorHAnsi"/>
          <w:b/>
          <w:sz w:val="20"/>
          <w:szCs w:val="20"/>
        </w:rPr>
        <w:t>Pzp</w:t>
      </w:r>
      <w:proofErr w:type="spellEnd"/>
      <w:r w:rsidRPr="009618BF">
        <w:rPr>
          <w:rFonts w:asciiTheme="minorHAnsi" w:hAnsiTheme="minorHAnsi"/>
          <w:b/>
          <w:sz w:val="20"/>
          <w:szCs w:val="20"/>
        </w:rPr>
        <w:t xml:space="preserve"> stanowi Załącznik nr 3 do SIWZ.</w:t>
      </w:r>
    </w:p>
    <w:p w:rsidR="00E62B14" w:rsidRPr="009618BF" w:rsidRDefault="00E62B14" w:rsidP="00E62B14">
      <w:pPr>
        <w:pStyle w:val="pkt"/>
        <w:autoSpaceDE w:val="0"/>
        <w:autoSpaceDN w:val="0"/>
        <w:adjustRightInd w:val="0"/>
        <w:spacing w:before="0" w:after="0" w:line="276" w:lineRule="auto"/>
        <w:ind w:left="556" w:firstLine="0"/>
        <w:rPr>
          <w:rFonts w:asciiTheme="minorHAnsi" w:hAnsiTheme="minorHAnsi"/>
          <w:b/>
          <w:sz w:val="20"/>
          <w:szCs w:val="20"/>
        </w:rPr>
      </w:pPr>
      <w:r w:rsidRPr="009618BF">
        <w:rPr>
          <w:rFonts w:asciiTheme="minorHAnsi" w:hAnsiTheme="minorHAnsi"/>
          <w:b/>
          <w:sz w:val="20"/>
          <w:szCs w:val="20"/>
        </w:rPr>
        <w:t xml:space="preserve">Wykonawca który nie należy do żadnej grupy kapitałowej może załączyć w/w oświadczenie wraz ze składaną ofertą. </w:t>
      </w:r>
    </w:p>
    <w:p w:rsidR="00C355EF" w:rsidRDefault="00C355EF" w:rsidP="00971D53">
      <w:pPr>
        <w:jc w:val="both"/>
        <w:rPr>
          <w:rFonts w:asciiTheme="minorHAnsi" w:hAnsiTheme="minorHAnsi"/>
          <w:b/>
          <w:sz w:val="20"/>
          <w:szCs w:val="20"/>
          <w:u w:val="single"/>
        </w:rPr>
      </w:pPr>
    </w:p>
    <w:p w:rsidR="0028280A" w:rsidRPr="00FD191E" w:rsidRDefault="001E1B5D" w:rsidP="00971D53">
      <w:pPr>
        <w:jc w:val="both"/>
        <w:rPr>
          <w:rFonts w:asciiTheme="minorHAnsi" w:hAnsiTheme="minorHAnsi"/>
          <w:b/>
          <w:sz w:val="20"/>
          <w:szCs w:val="20"/>
          <w:u w:val="single"/>
        </w:rPr>
      </w:pPr>
      <w:r w:rsidRPr="009618BF">
        <w:rPr>
          <w:rFonts w:asciiTheme="minorHAnsi" w:hAnsiTheme="minorHAnsi"/>
          <w:b/>
          <w:sz w:val="20"/>
          <w:szCs w:val="20"/>
          <w:u w:val="single"/>
        </w:rPr>
        <w:t>V. WYKAZ OŚWIADCZEŃ LUB DOKUMENTÓW POTWIERDZAJĄCYCH SPEŁNIANIE PRZEZ OFEROWANE DOSTAWY, USŁUGI LUB ROBOTY BUDOWLANE WYMAGAŃ OKREŚLONYCH</w:t>
      </w:r>
      <w:r w:rsidRPr="00FD191E">
        <w:rPr>
          <w:rFonts w:asciiTheme="minorHAnsi" w:hAnsiTheme="minorHAnsi"/>
          <w:b/>
          <w:sz w:val="20"/>
          <w:szCs w:val="20"/>
          <w:u w:val="single"/>
        </w:rPr>
        <w:t xml:space="preserve"> PRZEZ ZAMAWIAJĄCEGO /NA WEZWANIE ZAMAWIAJĄCEGO/.</w:t>
      </w:r>
    </w:p>
    <w:p w:rsidR="00AC1A36" w:rsidRPr="00AC1A36" w:rsidRDefault="00AC1A36" w:rsidP="004C626F">
      <w:pPr>
        <w:numPr>
          <w:ilvl w:val="0"/>
          <w:numId w:val="31"/>
        </w:numPr>
        <w:tabs>
          <w:tab w:val="num" w:pos="0"/>
        </w:tabs>
        <w:spacing w:after="0" w:line="240" w:lineRule="auto"/>
        <w:outlineLvl w:val="4"/>
        <w:rPr>
          <w:rFonts w:asciiTheme="minorHAnsi" w:hAnsiTheme="minorHAnsi"/>
          <w:sz w:val="20"/>
          <w:szCs w:val="20"/>
        </w:rPr>
      </w:pPr>
      <w:r w:rsidRPr="00AC1A36">
        <w:rPr>
          <w:rFonts w:asciiTheme="minorHAnsi" w:hAnsiTheme="minorHAnsi"/>
          <w:sz w:val="20"/>
          <w:szCs w:val="20"/>
        </w:rPr>
        <w:t xml:space="preserve">Dokumenty potwierdzające dopuszczenie przedmiotu zamówienia do obrotu  i stosowania w Polsce zgodnie z obowiązującymi Dyrektywami UE  i zgodnie z wymaganiami ustawy dnia 20.05.2010 r. o wyrobach medycznych. W przypadku, kiedy zaproponowany asortyment nie wymaga w/w dokumentu, należy załączyć oświadczenie. </w:t>
      </w:r>
    </w:p>
    <w:p w:rsidR="00AC1A36" w:rsidRPr="00A02876" w:rsidRDefault="00B04886" w:rsidP="004C626F">
      <w:pPr>
        <w:numPr>
          <w:ilvl w:val="0"/>
          <w:numId w:val="31"/>
        </w:numPr>
        <w:tabs>
          <w:tab w:val="num" w:pos="644"/>
        </w:tabs>
        <w:spacing w:after="0" w:line="240" w:lineRule="auto"/>
        <w:outlineLvl w:val="4"/>
        <w:rPr>
          <w:rFonts w:asciiTheme="minorHAnsi" w:hAnsiTheme="minorHAnsi"/>
          <w:color w:val="FF0000"/>
          <w:sz w:val="20"/>
          <w:szCs w:val="20"/>
        </w:rPr>
      </w:pPr>
      <w:r>
        <w:rPr>
          <w:rFonts w:asciiTheme="minorHAnsi" w:hAnsiTheme="minorHAnsi"/>
          <w:color w:val="000000" w:themeColor="text1"/>
          <w:sz w:val="20"/>
          <w:szCs w:val="20"/>
        </w:rPr>
        <w:t>D</w:t>
      </w:r>
      <w:r w:rsidR="00D16721" w:rsidRPr="00C65836">
        <w:rPr>
          <w:rFonts w:asciiTheme="minorHAnsi" w:hAnsiTheme="minorHAnsi"/>
          <w:color w:val="000000" w:themeColor="text1"/>
          <w:sz w:val="20"/>
          <w:szCs w:val="20"/>
        </w:rPr>
        <w:t xml:space="preserve">eklarację zgodności </w:t>
      </w:r>
      <w:r w:rsidR="00AC1A36" w:rsidRPr="00C65836">
        <w:rPr>
          <w:rFonts w:asciiTheme="minorHAnsi" w:hAnsiTheme="minorHAnsi"/>
          <w:color w:val="000000" w:themeColor="text1"/>
          <w:sz w:val="20"/>
          <w:szCs w:val="20"/>
        </w:rPr>
        <w:t>CE.</w:t>
      </w:r>
    </w:p>
    <w:p w:rsidR="00AC1A36" w:rsidRPr="00AC1A36" w:rsidRDefault="00AC1A36" w:rsidP="004C626F">
      <w:pPr>
        <w:pStyle w:val="Akapitzlist"/>
        <w:numPr>
          <w:ilvl w:val="0"/>
          <w:numId w:val="31"/>
        </w:numPr>
        <w:tabs>
          <w:tab w:val="left" w:pos="1440"/>
        </w:tabs>
        <w:suppressAutoHyphens/>
        <w:jc w:val="both"/>
        <w:rPr>
          <w:rFonts w:asciiTheme="minorHAnsi" w:hAnsiTheme="minorHAnsi"/>
        </w:rPr>
      </w:pPr>
      <w:r w:rsidRPr="00AC1A36">
        <w:rPr>
          <w:rFonts w:asciiTheme="minorHAnsi" w:hAnsiTheme="minorHAnsi"/>
        </w:rPr>
        <w:t xml:space="preserve">Materiały informacyjne na temat przedmiotu oferty (prospekty, broszury, dane techniczne itp. – w języku polskim) w których należy zaznaczyć wymagane przez Zamawiającego parametry. </w:t>
      </w:r>
    </w:p>
    <w:p w:rsidR="001E6EBB" w:rsidRPr="00AC1A36" w:rsidRDefault="001E6EBB" w:rsidP="001E6EBB">
      <w:pPr>
        <w:pStyle w:val="Akapitzlist"/>
        <w:tabs>
          <w:tab w:val="left" w:pos="1440"/>
        </w:tabs>
        <w:suppressAutoHyphens/>
        <w:ind w:left="720"/>
        <w:jc w:val="both"/>
        <w:rPr>
          <w:rFonts w:asciiTheme="minorHAnsi" w:hAnsiTheme="minorHAnsi"/>
        </w:rPr>
      </w:pPr>
    </w:p>
    <w:p w:rsidR="00321A0A" w:rsidRPr="00FD191E" w:rsidRDefault="00321A0A" w:rsidP="008C7340">
      <w:pPr>
        <w:jc w:val="both"/>
        <w:rPr>
          <w:rFonts w:asciiTheme="minorHAnsi" w:hAnsiTheme="minorHAnsi"/>
          <w:b/>
          <w:sz w:val="20"/>
          <w:szCs w:val="20"/>
          <w:u w:val="single"/>
        </w:rPr>
      </w:pPr>
      <w:r w:rsidRPr="00FD191E">
        <w:rPr>
          <w:rFonts w:asciiTheme="minorHAnsi" w:hAnsiTheme="minorHAnsi"/>
          <w:b/>
          <w:sz w:val="20"/>
          <w:szCs w:val="20"/>
          <w:u w:val="single"/>
        </w:rPr>
        <w:t>VI.POZOSTAŁE DOKUMENTY, KTÓRE NALEŻY DOŁĄCZYĆ DO OFERTY PRZETARGOWEJ (TJ. DO DATY SKŁADANIA OFERT):</w:t>
      </w:r>
    </w:p>
    <w:p w:rsidR="00254E09" w:rsidRPr="00FD191E" w:rsidRDefault="00254E09" w:rsidP="004E2BB4">
      <w:pPr>
        <w:pStyle w:val="Akapitzlist"/>
        <w:numPr>
          <w:ilvl w:val="0"/>
          <w:numId w:val="11"/>
        </w:numPr>
        <w:tabs>
          <w:tab w:val="left" w:pos="1440"/>
        </w:tabs>
        <w:suppressAutoHyphens/>
        <w:ind w:left="567" w:hanging="283"/>
        <w:jc w:val="both"/>
        <w:rPr>
          <w:rFonts w:asciiTheme="minorHAnsi" w:hAnsiTheme="minorHAnsi"/>
        </w:rPr>
      </w:pPr>
      <w:r w:rsidRPr="00FD191E">
        <w:rPr>
          <w:rFonts w:asciiTheme="minorHAnsi" w:hAnsiTheme="minorHAnsi"/>
        </w:rPr>
        <w:t>Druk Oferta.</w:t>
      </w:r>
    </w:p>
    <w:p w:rsidR="00254E09" w:rsidRPr="00FD191E" w:rsidRDefault="00254E09" w:rsidP="00B03F7E">
      <w:pPr>
        <w:numPr>
          <w:ilvl w:val="0"/>
          <w:numId w:val="11"/>
        </w:numPr>
        <w:tabs>
          <w:tab w:val="left" w:pos="1440"/>
        </w:tabs>
        <w:suppressAutoHyphens/>
        <w:spacing w:after="0" w:line="240" w:lineRule="auto"/>
        <w:ind w:left="567" w:hanging="283"/>
        <w:jc w:val="both"/>
        <w:rPr>
          <w:rFonts w:asciiTheme="minorHAnsi" w:hAnsiTheme="minorHAnsi"/>
          <w:sz w:val="20"/>
          <w:szCs w:val="20"/>
        </w:rPr>
      </w:pPr>
      <w:r w:rsidRPr="00FD191E">
        <w:rPr>
          <w:rFonts w:asciiTheme="minorHAnsi" w:hAnsiTheme="minorHAnsi"/>
          <w:sz w:val="20"/>
          <w:szCs w:val="20"/>
        </w:rPr>
        <w:t>Formularz</w:t>
      </w:r>
      <w:r w:rsidR="004E2BB4" w:rsidRPr="00FD191E">
        <w:rPr>
          <w:rFonts w:asciiTheme="minorHAnsi" w:hAnsiTheme="minorHAnsi"/>
          <w:sz w:val="20"/>
          <w:szCs w:val="20"/>
        </w:rPr>
        <w:t xml:space="preserve"> asortymentowo-cenowy oferty - Z</w:t>
      </w:r>
      <w:r w:rsidRPr="00FD191E">
        <w:rPr>
          <w:rFonts w:asciiTheme="minorHAnsi" w:hAnsiTheme="minorHAnsi"/>
          <w:sz w:val="20"/>
          <w:szCs w:val="20"/>
        </w:rPr>
        <w:t>ałącznik nr 1 do SIWZ.</w:t>
      </w:r>
    </w:p>
    <w:p w:rsidR="00954E3C" w:rsidRPr="00FD191E" w:rsidRDefault="00954E3C" w:rsidP="00B03F7E">
      <w:pPr>
        <w:numPr>
          <w:ilvl w:val="0"/>
          <w:numId w:val="11"/>
        </w:numPr>
        <w:tabs>
          <w:tab w:val="left" w:pos="1440"/>
        </w:tabs>
        <w:suppressAutoHyphens/>
        <w:spacing w:after="0" w:line="240" w:lineRule="auto"/>
        <w:ind w:left="567" w:hanging="283"/>
        <w:jc w:val="both"/>
        <w:rPr>
          <w:rFonts w:asciiTheme="minorHAnsi" w:hAnsiTheme="minorHAnsi"/>
          <w:sz w:val="20"/>
          <w:szCs w:val="20"/>
        </w:rPr>
      </w:pPr>
      <w:r w:rsidRPr="00FD191E">
        <w:rPr>
          <w:rFonts w:asciiTheme="minorHAnsi" w:hAnsiTheme="minorHAnsi"/>
          <w:sz w:val="20"/>
          <w:szCs w:val="20"/>
        </w:rPr>
        <w:t>Formularz „Zestawienie parametrów i warunków technicznych” – Załącznik nr 2 do SIWZ.</w:t>
      </w:r>
    </w:p>
    <w:p w:rsidR="00254E09" w:rsidRPr="00FD191E" w:rsidRDefault="00254E09" w:rsidP="00B03F7E">
      <w:pPr>
        <w:pStyle w:val="Default"/>
        <w:numPr>
          <w:ilvl w:val="0"/>
          <w:numId w:val="11"/>
        </w:numPr>
        <w:spacing w:after="49"/>
        <w:ind w:left="567" w:hanging="283"/>
        <w:jc w:val="both"/>
        <w:rPr>
          <w:rFonts w:asciiTheme="minorHAnsi" w:hAnsiTheme="minorHAnsi" w:cs="Times New Roman"/>
          <w:sz w:val="20"/>
          <w:szCs w:val="20"/>
        </w:rPr>
      </w:pPr>
      <w:r w:rsidRPr="00FD191E">
        <w:rPr>
          <w:rFonts w:asciiTheme="minorHAnsi" w:eastAsia="Times New Roman" w:hAnsiTheme="minorHAnsi" w:cs="Times New Roman"/>
          <w:bCs/>
          <w:sz w:val="20"/>
          <w:szCs w:val="20"/>
          <w:lang w:eastAsia="pl-PL"/>
        </w:rPr>
        <w:t>Oświadczenie wstępnie potwierdzające</w:t>
      </w:r>
      <w:r w:rsidRPr="00FD191E">
        <w:rPr>
          <w:rFonts w:asciiTheme="minorHAnsi" w:hAnsiTheme="minorHAnsi" w:cs="Times New Roman"/>
          <w:bCs/>
          <w:sz w:val="20"/>
          <w:szCs w:val="20"/>
        </w:rPr>
        <w:t xml:space="preserve">, </w:t>
      </w:r>
      <w:r w:rsidRPr="00FD191E">
        <w:rPr>
          <w:rFonts w:asciiTheme="minorHAnsi" w:hAnsiTheme="minorHAnsi" w:cs="Times New Roman"/>
          <w:sz w:val="20"/>
          <w:szCs w:val="20"/>
        </w:rPr>
        <w:t xml:space="preserve">że wykonawca nie podlega wykluczeniu z postępowania. Wzór oświadczenia </w:t>
      </w:r>
      <w:r w:rsidRPr="00FD191E">
        <w:rPr>
          <w:rFonts w:asciiTheme="minorHAnsi" w:hAnsiTheme="minorHAnsi" w:cs="Times New Roman"/>
          <w:bCs/>
          <w:sz w:val="20"/>
          <w:szCs w:val="20"/>
        </w:rPr>
        <w:t xml:space="preserve">stanowi załącznik nr </w:t>
      </w:r>
      <w:r w:rsidR="009B3D14" w:rsidRPr="00FD191E">
        <w:rPr>
          <w:rFonts w:asciiTheme="minorHAnsi" w:hAnsiTheme="minorHAnsi" w:cs="Times New Roman"/>
          <w:bCs/>
          <w:sz w:val="20"/>
          <w:szCs w:val="20"/>
        </w:rPr>
        <w:t>3</w:t>
      </w:r>
      <w:r w:rsidRPr="00FD191E">
        <w:rPr>
          <w:rFonts w:asciiTheme="minorHAnsi" w:hAnsiTheme="minorHAnsi" w:cs="Times New Roman"/>
          <w:bCs/>
          <w:sz w:val="20"/>
          <w:szCs w:val="20"/>
        </w:rPr>
        <w:t xml:space="preserve"> do SIWZ. </w:t>
      </w:r>
    </w:p>
    <w:p w:rsidR="00254E09" w:rsidRPr="00FD191E" w:rsidRDefault="00254E09" w:rsidP="00B03F7E">
      <w:pPr>
        <w:numPr>
          <w:ilvl w:val="0"/>
          <w:numId w:val="11"/>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Ewentualne pełnomocnictwo, określające zakres umocowania podpisane przez osoby uprawnione do reprezentacji Wykonawcy.</w:t>
      </w:r>
    </w:p>
    <w:p w:rsidR="00F142FE" w:rsidRPr="00FD191E" w:rsidRDefault="00F142FE" w:rsidP="00B03F7E">
      <w:pPr>
        <w:numPr>
          <w:ilvl w:val="0"/>
          <w:numId w:val="11"/>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 xml:space="preserve">W przypadku oferty składanej przez wykonawców, którzy wspólnie ubiegają się o udzielenie zamówienia (w szczególności członków konsorcjum oraz wspólników spółki cywilnej) (art. 23 ust. 1 i ust. 2 </w:t>
      </w:r>
      <w:proofErr w:type="spellStart"/>
      <w:r w:rsidRPr="00FD191E">
        <w:rPr>
          <w:rFonts w:asciiTheme="minorHAnsi" w:hAnsiTheme="minorHAnsi"/>
          <w:sz w:val="20"/>
          <w:szCs w:val="20"/>
        </w:rPr>
        <w:t>u.p.z.p</w:t>
      </w:r>
      <w:proofErr w:type="spellEnd"/>
      <w:r w:rsidRPr="00FD191E">
        <w:rPr>
          <w:rFonts w:asciiTheme="minorHAnsi" w:hAnsiTheme="minorHAnsi"/>
          <w:sz w:val="20"/>
          <w:szCs w:val="20"/>
        </w:rPr>
        <w:t>.) – aktualny dokument potwierdzający ustanowienie pełnomocnika do reprezentowania w/w wykonawców w postępowaniu lub do reprezentowania w postępowaniu  i zawarcia umowy lub umowę regulującą zasady reprezentacji podmiotów występujących wspólnie</w:t>
      </w:r>
      <w:r w:rsidR="004E2BB4" w:rsidRPr="00FD191E">
        <w:rPr>
          <w:rFonts w:asciiTheme="minorHAnsi" w:hAnsiTheme="minorHAnsi"/>
          <w:sz w:val="20"/>
          <w:szCs w:val="20"/>
        </w:rPr>
        <w:t>,</w:t>
      </w:r>
      <w:r w:rsidRPr="00FD191E">
        <w:rPr>
          <w:rFonts w:asciiTheme="minorHAnsi" w:hAnsiTheme="minorHAnsi"/>
          <w:sz w:val="20"/>
          <w:szCs w:val="20"/>
        </w:rPr>
        <w:t xml:space="preserve"> w szczególności umowę spółki cywilnej.</w:t>
      </w:r>
    </w:p>
    <w:p w:rsidR="00F142FE" w:rsidRPr="00FD191E" w:rsidRDefault="00F142FE" w:rsidP="00B03F7E">
      <w:pPr>
        <w:spacing w:after="0" w:line="240" w:lineRule="auto"/>
        <w:ind w:firstLine="567"/>
        <w:jc w:val="both"/>
        <w:rPr>
          <w:rFonts w:asciiTheme="minorHAnsi" w:hAnsiTheme="minorHAnsi"/>
          <w:sz w:val="20"/>
          <w:szCs w:val="20"/>
        </w:rPr>
      </w:pPr>
      <w:r w:rsidRPr="00FD191E">
        <w:rPr>
          <w:rFonts w:asciiTheme="minorHAnsi" w:hAnsiTheme="minorHAnsi"/>
          <w:sz w:val="20"/>
          <w:szCs w:val="20"/>
        </w:rPr>
        <w:t>Dokument pełnomocnictwa musi zawierać minimum następujące postanowienia:</w:t>
      </w:r>
    </w:p>
    <w:p w:rsidR="00F142FE" w:rsidRPr="00FD191E" w:rsidRDefault="00F142FE" w:rsidP="004C626F">
      <w:pPr>
        <w:numPr>
          <w:ilvl w:val="0"/>
          <w:numId w:val="22"/>
        </w:numPr>
        <w:suppressAutoHyphens/>
        <w:spacing w:after="0" w:line="240" w:lineRule="auto"/>
        <w:jc w:val="both"/>
        <w:rPr>
          <w:rFonts w:asciiTheme="minorHAnsi" w:hAnsiTheme="minorHAnsi"/>
          <w:spacing w:val="-6"/>
          <w:sz w:val="20"/>
          <w:szCs w:val="20"/>
        </w:rPr>
      </w:pPr>
      <w:r w:rsidRPr="00FD191E">
        <w:rPr>
          <w:rFonts w:asciiTheme="minorHAnsi" w:hAnsiTheme="minorHAns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F142FE" w:rsidRPr="00FD191E" w:rsidRDefault="00F142FE" w:rsidP="004C626F">
      <w:pPr>
        <w:numPr>
          <w:ilvl w:val="0"/>
          <w:numId w:val="22"/>
        </w:numPr>
        <w:suppressAutoHyphens/>
        <w:spacing w:after="0" w:line="240" w:lineRule="auto"/>
        <w:jc w:val="both"/>
        <w:rPr>
          <w:rFonts w:asciiTheme="minorHAnsi" w:hAnsiTheme="minorHAnsi"/>
          <w:spacing w:val="-6"/>
          <w:sz w:val="20"/>
          <w:szCs w:val="20"/>
        </w:rPr>
      </w:pPr>
      <w:r w:rsidRPr="00FD191E">
        <w:rPr>
          <w:rFonts w:asciiTheme="minorHAnsi" w:hAnsiTheme="minorHAnsi"/>
          <w:spacing w:val="-6"/>
          <w:sz w:val="20"/>
          <w:szCs w:val="20"/>
        </w:rPr>
        <w:lastRenderedPageBreak/>
        <w:t>określenie zakresu pełnomocnictwa,</w:t>
      </w:r>
    </w:p>
    <w:p w:rsidR="00F142FE" w:rsidRPr="00FD191E" w:rsidRDefault="00F142FE" w:rsidP="004C626F">
      <w:pPr>
        <w:numPr>
          <w:ilvl w:val="0"/>
          <w:numId w:val="22"/>
        </w:numPr>
        <w:suppressAutoHyphens/>
        <w:spacing w:after="0" w:line="240" w:lineRule="auto"/>
        <w:jc w:val="both"/>
        <w:rPr>
          <w:rFonts w:asciiTheme="minorHAnsi" w:hAnsiTheme="minorHAnsi"/>
          <w:spacing w:val="-6"/>
          <w:sz w:val="20"/>
          <w:szCs w:val="20"/>
        </w:rPr>
      </w:pPr>
      <w:r w:rsidRPr="00FD191E">
        <w:rPr>
          <w:rFonts w:asciiTheme="minorHAnsi" w:hAnsiTheme="minorHAnsi"/>
          <w:spacing w:val="-6"/>
          <w:sz w:val="20"/>
          <w:szCs w:val="20"/>
        </w:rPr>
        <w:t>podpisy osób uprawnionych do składania oświadczeń woli w imieniu wykonawców.</w:t>
      </w:r>
    </w:p>
    <w:p w:rsidR="00F142FE" w:rsidRPr="00FD191E" w:rsidRDefault="00F142FE" w:rsidP="00B03F7E">
      <w:pPr>
        <w:numPr>
          <w:ilvl w:val="0"/>
          <w:numId w:val="11"/>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 xml:space="preserve">Jeżeli wykonawca polega na zdolnościach lub sytuacji innych podmiotów na zasadach określonych w art. 22a </w:t>
      </w:r>
      <w:proofErr w:type="spellStart"/>
      <w:r w:rsidRPr="00FD191E">
        <w:rPr>
          <w:rFonts w:asciiTheme="minorHAnsi" w:hAnsiTheme="minorHAnsi"/>
          <w:sz w:val="20"/>
          <w:szCs w:val="20"/>
        </w:rPr>
        <w:t>u.p.z.p</w:t>
      </w:r>
      <w:proofErr w:type="spellEnd"/>
      <w:r w:rsidRPr="00FD191E">
        <w:rPr>
          <w:rFonts w:asciiTheme="minorHAnsi" w:hAnsiTheme="minorHAnsi"/>
          <w:sz w:val="20"/>
          <w:szCs w:val="20"/>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sidRPr="00FD191E">
        <w:rPr>
          <w:rFonts w:asciiTheme="minorHAnsi" w:hAnsiTheme="minorHAnsi"/>
          <w:sz w:val="20"/>
          <w:szCs w:val="20"/>
          <w:u w:val="single"/>
        </w:rPr>
        <w:t>zobowiązanie tych podmiotów do oddania mu do dyspozycji niezbędnych zasobów na okres korzystania z nich przy wykonywaniu zamówienia.</w:t>
      </w:r>
    </w:p>
    <w:p w:rsidR="00E13E46" w:rsidRPr="00FD191E" w:rsidRDefault="00E13E46" w:rsidP="00F142FE">
      <w:pPr>
        <w:spacing w:after="0" w:line="240" w:lineRule="auto"/>
        <w:jc w:val="both"/>
        <w:rPr>
          <w:rFonts w:asciiTheme="minorHAnsi" w:hAnsiTheme="minorHAnsi"/>
          <w:sz w:val="20"/>
          <w:szCs w:val="20"/>
        </w:rPr>
      </w:pPr>
    </w:p>
    <w:p w:rsidR="00321A0A" w:rsidRPr="00FD191E" w:rsidRDefault="00321A0A" w:rsidP="00AF2094">
      <w:pPr>
        <w:tabs>
          <w:tab w:val="num" w:pos="426"/>
        </w:tabs>
        <w:autoSpaceDE w:val="0"/>
        <w:autoSpaceDN w:val="0"/>
        <w:adjustRightInd w:val="0"/>
        <w:spacing w:before="100" w:beforeAutospacing="1" w:after="100" w:afterAutospacing="1"/>
        <w:jc w:val="both"/>
        <w:rPr>
          <w:rFonts w:asciiTheme="minorHAnsi" w:hAnsiTheme="minorHAnsi"/>
          <w:b/>
          <w:sz w:val="20"/>
          <w:szCs w:val="20"/>
          <w:u w:val="single"/>
        </w:rPr>
      </w:pPr>
      <w:r w:rsidRPr="00FD191E">
        <w:rPr>
          <w:rFonts w:asciiTheme="minorHAnsi" w:hAnsiTheme="minorHAnsi"/>
          <w:b/>
          <w:sz w:val="20"/>
          <w:szCs w:val="20"/>
          <w:u w:val="single"/>
        </w:rPr>
        <w:t>VII. ZASADY SKŁADANIA OŚWIADCZEŃ I DOKUMENTÓW ORAZ WYBORU OFERTY.</w:t>
      </w:r>
    </w:p>
    <w:p w:rsidR="00B03F7E" w:rsidRPr="00FD191E" w:rsidRDefault="00321A0A" w:rsidP="004C626F">
      <w:pPr>
        <w:pStyle w:val="Default"/>
        <w:numPr>
          <w:ilvl w:val="0"/>
          <w:numId w:val="23"/>
        </w:numPr>
        <w:spacing w:after="49"/>
        <w:ind w:left="567" w:hanging="283"/>
        <w:jc w:val="both"/>
        <w:rPr>
          <w:rFonts w:asciiTheme="minorHAnsi" w:hAnsiTheme="minorHAnsi" w:cs="Times New Roman"/>
          <w:sz w:val="20"/>
          <w:szCs w:val="20"/>
        </w:rPr>
      </w:pPr>
      <w:r w:rsidRPr="00FD191E">
        <w:rPr>
          <w:rFonts w:asciiTheme="minorHAnsi" w:hAnsiTheme="minorHAnsi" w:cs="Times New Roman"/>
          <w:sz w:val="20"/>
          <w:szCs w:val="20"/>
        </w:rPr>
        <w:t xml:space="preserve">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AF2F3B" w:rsidRPr="00FD191E" w:rsidRDefault="00321A0A" w:rsidP="004C626F">
      <w:pPr>
        <w:pStyle w:val="Default"/>
        <w:numPr>
          <w:ilvl w:val="0"/>
          <w:numId w:val="23"/>
        </w:numPr>
        <w:spacing w:after="49"/>
        <w:ind w:left="567" w:hanging="283"/>
        <w:jc w:val="both"/>
        <w:rPr>
          <w:rFonts w:asciiTheme="minorHAnsi" w:hAnsiTheme="minorHAnsi" w:cs="Times New Roman"/>
          <w:sz w:val="20"/>
          <w:szCs w:val="20"/>
        </w:rPr>
      </w:pPr>
      <w:r w:rsidRPr="00FD191E">
        <w:rPr>
          <w:rFonts w:asciiTheme="minorHAnsi" w:hAnsiTheme="minorHAnsi" w:cs="Times New Roman"/>
          <w:bCs/>
          <w:sz w:val="20"/>
          <w:szCs w:val="20"/>
        </w:rPr>
        <w:t>Zgodnie z art. 24aa</w:t>
      </w:r>
      <w:r w:rsidRPr="00FD191E">
        <w:rPr>
          <w:rFonts w:asciiTheme="minorHAnsi" w:hAnsiTheme="minorHAnsi" w:cs="Times New Roman"/>
          <w:color w:val="auto"/>
          <w:sz w:val="20"/>
          <w:szCs w:val="20"/>
        </w:rPr>
        <w:t xml:space="preserve"> ust. 1 Zamawiający może, w postępowaniu prowadzonym w trybie przetargu nieograniczonego, najpierw dokonać</w:t>
      </w:r>
      <w:r w:rsidRPr="00FD191E">
        <w:rPr>
          <w:rFonts w:asciiTheme="minorHAnsi" w:hAnsiTheme="minorHAnsi" w:cs="Times New Roman"/>
          <w:sz w:val="20"/>
          <w:szCs w:val="20"/>
        </w:rPr>
        <w:t xml:space="preserve"> </w:t>
      </w:r>
      <w:r w:rsidRPr="00FD191E">
        <w:rPr>
          <w:rFonts w:asciiTheme="minorHAnsi" w:hAnsiTheme="minorHAnsi" w:cs="Times New Roman"/>
          <w:color w:val="auto"/>
          <w:sz w:val="20"/>
          <w:szCs w:val="20"/>
        </w:rPr>
        <w:t>oceny ofert, a następnie zbadać, czy wykonawca, którego oferta została oceniona jako najkorzystniejsza, nie</w:t>
      </w:r>
      <w:r w:rsidRPr="00FD191E">
        <w:rPr>
          <w:rFonts w:asciiTheme="minorHAnsi" w:hAnsiTheme="minorHAnsi" w:cs="Times New Roman"/>
          <w:sz w:val="20"/>
          <w:szCs w:val="20"/>
        </w:rPr>
        <w:t xml:space="preserve"> </w:t>
      </w:r>
      <w:r w:rsidRPr="00FD191E">
        <w:rPr>
          <w:rFonts w:asciiTheme="minorHAnsi" w:hAnsiTheme="minorHAnsi" w:cstheme="minorHAnsi"/>
          <w:sz w:val="20"/>
          <w:szCs w:val="20"/>
        </w:rPr>
        <w:t>podlega wykluczeniu oraz spełnia warunki udziału w postępowaniu, o ile taka możliwość została przewidziana w specyfikacji istotnych warunków zamówienia lub w ogłoszeniu o zamówieniu.</w:t>
      </w:r>
    </w:p>
    <w:p w:rsidR="00B03F7E" w:rsidRPr="00FD191E" w:rsidRDefault="00321A0A" w:rsidP="00B03F7E">
      <w:pPr>
        <w:pStyle w:val="Default"/>
        <w:spacing w:after="49"/>
        <w:ind w:left="567"/>
        <w:jc w:val="both"/>
        <w:rPr>
          <w:rFonts w:asciiTheme="minorHAnsi" w:hAnsiTheme="minorHAnsi" w:cstheme="minorHAnsi"/>
          <w:sz w:val="20"/>
          <w:szCs w:val="20"/>
        </w:rPr>
      </w:pPr>
      <w:r w:rsidRPr="00FD191E">
        <w:rPr>
          <w:rFonts w:asciiTheme="minorHAnsi" w:hAnsiTheme="minorHAnsi" w:cstheme="minorHAnsi"/>
          <w:sz w:val="20"/>
          <w:szCs w:val="20"/>
        </w:rPr>
        <w:t>Jeżeli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03F7E"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heme="minorHAnsi"/>
          <w:sz w:val="20"/>
          <w:szCs w:val="20"/>
        </w:rPr>
        <w:t>Na podstawie art. 26 ust. 6. Ustawy UZP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D549F"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heme="minorHAnsi"/>
          <w:sz w:val="20"/>
          <w:szCs w:val="20"/>
        </w:rPr>
        <w:t xml:space="preserve">Zgodnie z Rozporządzeniem Ministra Rozwoju z dnia 26 lipca 2016r w </w:t>
      </w:r>
      <w:r w:rsidRPr="00FD191E">
        <w:rPr>
          <w:rFonts w:asciiTheme="minorHAnsi" w:eastAsia="TimesNewRoman,Bold" w:hAnsiTheme="minorHAnsi" w:cstheme="minorHAnsi"/>
          <w:bCs/>
          <w:sz w:val="20"/>
          <w:szCs w:val="20"/>
        </w:rPr>
        <w:t>sprawie rodzajów dokumentów, jakich może żądać zamawiający od wykonawcy w postępowaniu o udzielenie zamówienia</w:t>
      </w:r>
      <w:r w:rsidR="000A60A1" w:rsidRPr="00FD191E">
        <w:rPr>
          <w:rFonts w:asciiTheme="minorHAnsi" w:eastAsia="TimesNewRoman,Bold" w:hAnsiTheme="minorHAnsi" w:cstheme="minorHAnsi"/>
          <w:bCs/>
          <w:sz w:val="20"/>
          <w:szCs w:val="20"/>
        </w:rPr>
        <w:t xml:space="preserve"> </w:t>
      </w:r>
      <w:r w:rsidR="000A60A1" w:rsidRPr="00FD191E">
        <w:rPr>
          <w:rFonts w:asciiTheme="minorHAnsi" w:hAnsiTheme="minorHAnsi" w:cs="Times New Roman"/>
          <w:color w:val="auto"/>
          <w:sz w:val="20"/>
          <w:szCs w:val="20"/>
        </w:rPr>
        <w:t xml:space="preserve">(Dz. U. z 2016 r. poz. 1126) </w:t>
      </w:r>
      <w:r w:rsidR="000A60A1" w:rsidRPr="00FD191E">
        <w:rPr>
          <w:rFonts w:asciiTheme="minorHAnsi" w:hAnsiTheme="minorHAnsi" w:cs="Times New Roman"/>
          <w:b/>
          <w:color w:val="auto"/>
          <w:sz w:val="20"/>
          <w:szCs w:val="20"/>
        </w:rPr>
        <w:t xml:space="preserve">- </w:t>
      </w:r>
      <w:r w:rsidR="000A60A1" w:rsidRPr="00FD191E">
        <w:rPr>
          <w:rFonts w:asciiTheme="minorHAnsi" w:hAnsiTheme="minorHAnsi" w:cs="Times New Roman"/>
          <w:b/>
          <w:bCs/>
          <w:color w:val="auto"/>
          <w:sz w:val="20"/>
          <w:szCs w:val="20"/>
        </w:rPr>
        <w:t>dalej zwanego „rozporządzeniem Ministra Rozwoju z dnia 26 lipca 2016 r.”</w:t>
      </w:r>
      <w:r w:rsidRPr="00FD191E">
        <w:rPr>
          <w:rFonts w:asciiTheme="minorHAnsi" w:eastAsia="TimesNewRoman,Bold" w:hAnsiTheme="minorHAnsi" w:cstheme="minorHAnsi"/>
          <w:b/>
          <w:bCs/>
          <w:sz w:val="20"/>
          <w:szCs w:val="20"/>
        </w:rPr>
        <w:t xml:space="preserve">, </w:t>
      </w:r>
      <w:r w:rsidRPr="00FD191E">
        <w:rPr>
          <w:rFonts w:asciiTheme="minorHAnsi" w:hAnsiTheme="minorHAnsi" w:cstheme="minorHAnsi"/>
          <w:sz w:val="20"/>
          <w:szCs w:val="20"/>
        </w:rPr>
        <w:t>w przypadku wskazania przez wykonawcę oświadczeń lub dokumentów, o których mowa w § 2, § 5 i § 7,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 na potwierdzenie powyższego Wykon</w:t>
      </w:r>
      <w:r w:rsidR="00B03F7E" w:rsidRPr="00FD191E">
        <w:rPr>
          <w:rFonts w:asciiTheme="minorHAnsi" w:hAnsiTheme="minorHAnsi" w:cstheme="minorHAnsi"/>
          <w:sz w:val="20"/>
          <w:szCs w:val="20"/>
        </w:rPr>
        <w:t>awca składa oświadczenie – Załącznik n</w:t>
      </w:r>
      <w:r w:rsidRPr="00FD191E">
        <w:rPr>
          <w:rFonts w:asciiTheme="minorHAnsi" w:hAnsiTheme="minorHAnsi" w:cstheme="minorHAnsi"/>
          <w:sz w:val="20"/>
          <w:szCs w:val="20"/>
        </w:rPr>
        <w:t xml:space="preserve">r </w:t>
      </w:r>
      <w:r w:rsidR="00B71460" w:rsidRPr="00FD191E">
        <w:rPr>
          <w:rFonts w:asciiTheme="minorHAnsi" w:hAnsiTheme="minorHAnsi" w:cstheme="minorHAnsi"/>
          <w:sz w:val="20"/>
          <w:szCs w:val="20"/>
        </w:rPr>
        <w:t xml:space="preserve">6 </w:t>
      </w:r>
      <w:r w:rsidRPr="00FD191E">
        <w:rPr>
          <w:rFonts w:asciiTheme="minorHAnsi" w:hAnsiTheme="minorHAnsi" w:cstheme="minorHAnsi"/>
          <w:sz w:val="20"/>
          <w:szCs w:val="20"/>
        </w:rPr>
        <w:t>do SIWZ.</w:t>
      </w:r>
    </w:p>
    <w:p w:rsidR="00BD549F"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sz w:val="20"/>
          <w:szCs w:val="20"/>
        </w:rPr>
        <w:t xml:space="preserve">Jeżeli oświadczenia lub inne złożone przez wykonawcę dokumenty będą budzić wątpliwości zamawiającego, może on zwrócić się bezpośrednio o dodatkowe informacje lub dokumenty w tym zakresie.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sz w:val="20"/>
          <w:szCs w:val="20"/>
        </w:rPr>
        <w:t xml:space="preserve">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w:t>
      </w:r>
      <w:r w:rsidR="000A60A1" w:rsidRPr="00FD191E">
        <w:rPr>
          <w:rFonts w:asciiTheme="minorHAnsi" w:hAnsiTheme="minorHAnsi" w:cs="Times New Roman"/>
          <w:sz w:val="20"/>
          <w:szCs w:val="20"/>
        </w:rPr>
        <w:t>Rozwoju z dnia 26 lipca 2016 r.,</w:t>
      </w:r>
      <w:r w:rsidRPr="00FD191E">
        <w:rPr>
          <w:rFonts w:asciiTheme="minorHAnsi" w:hAnsiTheme="minorHAnsi" w:cs="Times New Roman"/>
          <w:b/>
          <w:bCs/>
          <w:color w:val="auto"/>
          <w:sz w:val="20"/>
          <w:szCs w:val="20"/>
        </w:rPr>
        <w:t xml:space="preserve"> </w:t>
      </w:r>
      <w:r w:rsidRPr="00FD191E">
        <w:rPr>
          <w:rFonts w:asciiTheme="minorHAnsi" w:hAnsiTheme="minorHAnsi" w:cs="Times New Roman"/>
          <w:color w:val="auto"/>
          <w:sz w:val="20"/>
          <w:szCs w:val="20"/>
        </w:rPr>
        <w:t>w formie elektronicznej pod określonymi adresami internetowymi ogólnodostępnych i bezpłatnych baz danych, zamawiający pobiera samodzielnie z tych baz danych wskazane przez wykona</w:t>
      </w:r>
      <w:r w:rsidR="000A60A1" w:rsidRPr="00FD191E">
        <w:rPr>
          <w:rFonts w:asciiTheme="minorHAnsi" w:hAnsiTheme="minorHAnsi" w:cs="Times New Roman"/>
          <w:color w:val="auto"/>
          <w:sz w:val="20"/>
          <w:szCs w:val="20"/>
        </w:rPr>
        <w:t>wcę oświadczenia lub dokumenty.</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W przypadku, o którym mowa w ppkt 6 SIWZ zamawiający może żądać od wykonawcy przedstawienia tłumaczenia na język polski wskazanych przez wykonawcę i pobranych samodzielnie przez zamawiającego dokumentów.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Dokumenty, o których mowa w rozporządzeniu rozporządzenia Ministra Rozwoju z dnia 26 lipca 2016 r., inne niż oświadczenia, o których mowa w SIWZ, składane są w oryginale lub kopii poświadczonej za zgodność z oryginałem.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Poświadczenia za zgodność z oryginałem dokonuje odpowiednio wykonawca, wykonawcy wspólnie ubiegający się o udzielenie zamówienia publicznego, w zakresie dokumentów, które każdego z nich dotyczą.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lastRenderedPageBreak/>
        <w:t xml:space="preserve">Dokumenty sporządzone w języku obcym są składane wraz z tłumaczeniem na język polski.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Zamawiający wzywa także, w wyznaczonym przez siebie terminie, do złożenia wyjaśnień dotyczących oświadczeń lub dokumentów, o których mowa w art. 25 ust. 1 Pzp. </w:t>
      </w:r>
    </w:p>
    <w:p w:rsidR="000A60A1"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imes New Roman"/>
          <w:color w:val="auto"/>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w:t>
      </w:r>
      <w:r w:rsidRPr="00FD191E">
        <w:rPr>
          <w:rFonts w:asciiTheme="minorHAnsi" w:hAnsiTheme="minorHAnsi" w:cstheme="minorHAnsi"/>
          <w:color w:val="auto"/>
          <w:sz w:val="20"/>
          <w:szCs w:val="20"/>
        </w:rPr>
        <w:t xml:space="preserve">postępowaniu, a jeżeli zachodzą uzasadnione podstawy do uznania, że złożone uprzednio oświadczenia lub dokumenty nie są już aktualne, do złożenia aktualnych oświadczeń lub dokumentów. </w:t>
      </w:r>
    </w:p>
    <w:p w:rsidR="00321A0A" w:rsidRPr="00FD191E" w:rsidRDefault="00321A0A" w:rsidP="004C626F">
      <w:pPr>
        <w:pStyle w:val="Default"/>
        <w:numPr>
          <w:ilvl w:val="0"/>
          <w:numId w:val="23"/>
        </w:numPr>
        <w:spacing w:after="49"/>
        <w:ind w:left="567" w:hanging="283"/>
        <w:jc w:val="both"/>
        <w:rPr>
          <w:rFonts w:asciiTheme="minorHAnsi" w:hAnsiTheme="minorHAnsi" w:cstheme="minorHAnsi"/>
          <w:sz w:val="20"/>
          <w:szCs w:val="20"/>
        </w:rPr>
      </w:pPr>
      <w:r w:rsidRPr="00FD191E">
        <w:rPr>
          <w:rFonts w:asciiTheme="minorHAnsi" w:hAnsiTheme="minorHAnsi" w:cstheme="minorHAnsi"/>
          <w:sz w:val="20"/>
          <w:szCs w:val="20"/>
        </w:rPr>
        <w:t>Dokumenty podmiotów zagranicznych:</w:t>
      </w:r>
    </w:p>
    <w:p w:rsidR="00321A0A" w:rsidRPr="00FD191E" w:rsidRDefault="00321A0A" w:rsidP="000A60A1">
      <w:pPr>
        <w:tabs>
          <w:tab w:val="left" w:pos="567"/>
        </w:tabs>
        <w:spacing w:after="0" w:line="240" w:lineRule="auto"/>
        <w:ind w:left="567"/>
        <w:jc w:val="both"/>
        <w:rPr>
          <w:rFonts w:asciiTheme="minorHAnsi" w:hAnsiTheme="minorHAnsi"/>
          <w:color w:val="000000"/>
          <w:sz w:val="20"/>
          <w:szCs w:val="20"/>
        </w:rPr>
      </w:pPr>
      <w:r w:rsidRPr="00FD191E">
        <w:rPr>
          <w:rFonts w:asciiTheme="minorHAnsi" w:hAnsiTheme="minorHAnsi" w:cstheme="minorHAnsi"/>
          <w:color w:val="000000"/>
          <w:sz w:val="20"/>
          <w:szCs w:val="20"/>
        </w:rPr>
        <w:t>Jeżeli wykonawca ma siedzibę lub miejsce zamieszkania poza terytorium Rzeczypospolitej Polskiej, zamiast dokumentów, o których mowa w §</w:t>
      </w:r>
      <w:r w:rsidRPr="00FD191E">
        <w:rPr>
          <w:rFonts w:asciiTheme="minorHAnsi" w:hAnsiTheme="minorHAnsi"/>
          <w:color w:val="000000"/>
          <w:sz w:val="20"/>
          <w:szCs w:val="20"/>
        </w:rPr>
        <w:t xml:space="preserve"> 5 Rozporządzenia Ministra Rozwoju z dnia 26 lipca 2016 r. składa dokument lub dokumenty wystawione w kraju w którym wykonawca ma siedzibę lub miejsce zamieszkania, potwierdzające odpowiednio, że nie otwarto jego likwidacji ani nie ogłoszono upadłości. </w:t>
      </w:r>
    </w:p>
    <w:p w:rsidR="000A60A1" w:rsidRPr="00FD191E" w:rsidRDefault="00321A0A" w:rsidP="000A60A1">
      <w:pPr>
        <w:spacing w:after="0" w:line="240" w:lineRule="auto"/>
        <w:ind w:left="567"/>
        <w:jc w:val="both"/>
        <w:rPr>
          <w:rFonts w:asciiTheme="minorHAnsi" w:hAnsiTheme="minorHAnsi" w:cstheme="minorHAnsi"/>
          <w:color w:val="000000"/>
          <w:sz w:val="20"/>
          <w:szCs w:val="20"/>
        </w:rPr>
      </w:pPr>
      <w:r w:rsidRPr="00FD191E">
        <w:rPr>
          <w:rFonts w:asciiTheme="minorHAnsi" w:hAnsiTheme="minorHAnsi"/>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FD191E">
        <w:rPr>
          <w:rFonts w:asciiTheme="minorHAnsi" w:hAnsiTheme="minorHAnsi" w:cstheme="minorHAnsi"/>
          <w:color w:val="000000"/>
          <w:sz w:val="20"/>
          <w:szCs w:val="20"/>
        </w:rPr>
        <w:t xml:space="preserve">siedzibę lub miejsce zamieszkania wykonawcy lub miejsce zamieszkania tej osoby. </w:t>
      </w:r>
    </w:p>
    <w:p w:rsidR="000A60A1" w:rsidRPr="00FD191E" w:rsidRDefault="00321A0A" w:rsidP="004C626F">
      <w:pPr>
        <w:pStyle w:val="Akapitzlist"/>
        <w:numPr>
          <w:ilvl w:val="0"/>
          <w:numId w:val="23"/>
        </w:numPr>
        <w:jc w:val="both"/>
        <w:rPr>
          <w:rFonts w:asciiTheme="minorHAnsi" w:hAnsiTheme="minorHAnsi" w:cstheme="minorHAnsi"/>
          <w:color w:val="000000"/>
        </w:rPr>
      </w:pPr>
      <w:r w:rsidRPr="00FD191E">
        <w:rPr>
          <w:rFonts w:asciiTheme="minorHAnsi" w:hAnsiTheme="minorHAnsi" w:cstheme="minorHAnsi"/>
        </w:rPr>
        <w:t xml:space="preserve">Zamawiający: </w:t>
      </w:r>
    </w:p>
    <w:p w:rsidR="000A60A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rPr>
        <w:t>Nie zamierza zawrzeć umowy ramowej.</w:t>
      </w:r>
    </w:p>
    <w:p w:rsidR="000A60A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rPr>
        <w:t>Nie zamierza ustanowić dyn</w:t>
      </w:r>
      <w:r w:rsidR="000A60A1" w:rsidRPr="00FD191E">
        <w:rPr>
          <w:rFonts w:asciiTheme="minorHAnsi" w:hAnsiTheme="minorHAnsi" w:cstheme="minorHAnsi"/>
        </w:rPr>
        <w:t>amicznego systemu zakupów.</w:t>
      </w:r>
    </w:p>
    <w:p w:rsidR="000A60A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rPr>
        <w:t>Zamawiający nie przewiduje wyboru oferty najkorzystniejszej z zastosowaniem aukcji elektronicznej.</w:t>
      </w:r>
    </w:p>
    <w:p w:rsidR="000A60A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rPr>
        <w:t>Zamawiający nie dopuszcza składania ofert częściowych.</w:t>
      </w:r>
    </w:p>
    <w:p w:rsidR="0091672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rPr>
        <w:t>Zamawiający dopuszcza możliwość złożenia ofert równoważnych (</w:t>
      </w:r>
      <w:r w:rsidRPr="00FD191E">
        <w:rPr>
          <w:rFonts w:asciiTheme="minorHAnsi" w:hAnsiTheme="minorHAnsi" w:cstheme="minorHAnsi"/>
          <w:i/>
        </w:rPr>
        <w:t>oferowany przedmiot zamówienia nie gorszy niż ten określony w SIWZ),</w:t>
      </w:r>
      <w:r w:rsidRPr="00FD191E">
        <w:rPr>
          <w:rFonts w:asciiTheme="minorHAnsi" w:hAnsiTheme="minorHAnsi" w:cstheme="minorHAnsi"/>
        </w:rPr>
        <w:t xml:space="preserve"> jeżeli z opisu przedmiotu zamówienia mogłoby wynikać, iż przedmiot zamówienia określony został poprzez wskazanie znaku towarowego, pochodzenia lub patentu</w:t>
      </w:r>
      <w:r w:rsidR="00916721" w:rsidRPr="00FD191E">
        <w:rPr>
          <w:rFonts w:asciiTheme="minorHAnsi" w:hAnsiTheme="minorHAnsi" w:cstheme="minorHAnsi"/>
        </w:rPr>
        <w:t>, źródła lub szczególnego procesu, który charakteryzuje produkty lub usługi dostarczane przez konkretnego wykonawcę</w:t>
      </w:r>
      <w:r w:rsidRPr="00FD191E">
        <w:rPr>
          <w:rFonts w:asciiTheme="minorHAnsi" w:hAnsiTheme="minorHAnsi" w:cstheme="minorHAnsi"/>
        </w:rPr>
        <w:t xml:space="preserve">. </w:t>
      </w:r>
    </w:p>
    <w:p w:rsidR="00916721" w:rsidRPr="00FD191E" w:rsidRDefault="00916721" w:rsidP="00916721">
      <w:pPr>
        <w:pStyle w:val="Akapitzlist"/>
        <w:ind w:left="720"/>
        <w:jc w:val="both"/>
        <w:rPr>
          <w:rFonts w:asciiTheme="minorHAnsi" w:hAnsiTheme="minorHAnsi" w:cstheme="minorHAnsi"/>
          <w:color w:val="000000"/>
        </w:rPr>
      </w:pPr>
      <w:r w:rsidRPr="00FD191E">
        <w:rPr>
          <w:rFonts w:asciiTheme="minorHAnsi" w:hAnsiTheme="minorHAnsi" w:cstheme="minorHAnsi"/>
          <w:color w:val="000000" w:themeColor="text1"/>
        </w:rPr>
        <w:t xml:space="preserve">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materiału, produktu lub urządzenia rozumie się zaoferowanie materiału, produktu lub urządzenia, którego parametry techniczne są co najmniej takie same jak produktów opisanych w SIWZ. Udowodnienie równoważności należy do Wykonawcy.  </w:t>
      </w:r>
    </w:p>
    <w:p w:rsidR="000A60A1" w:rsidRPr="00FD191E" w:rsidRDefault="00321A0A" w:rsidP="00916721">
      <w:pPr>
        <w:pStyle w:val="Akapitzlist"/>
        <w:ind w:left="720"/>
        <w:jc w:val="both"/>
        <w:rPr>
          <w:rFonts w:asciiTheme="minorHAnsi" w:hAnsiTheme="minorHAnsi" w:cstheme="minorHAnsi"/>
          <w:color w:val="000000"/>
        </w:rPr>
      </w:pPr>
      <w:r w:rsidRPr="00FD191E">
        <w:rPr>
          <w:rFonts w:asciiTheme="minorHAnsi" w:hAnsiTheme="minorHAnsi" w:cstheme="minorHAnsi"/>
        </w:rPr>
        <w:t>W ofercie należy podać swoje odpowiedniki i zamieścić opis dotyczący właściwości odpowiedników. Brak</w:t>
      </w:r>
      <w:r w:rsidRPr="00FD191E">
        <w:rPr>
          <w:rFonts w:asciiTheme="minorHAnsi" w:hAnsiTheme="minorHAnsi" w:cstheme="minorHAnsi"/>
          <w:color w:val="000000"/>
        </w:rPr>
        <w:t xml:space="preserve"> wskazania sugerowanego przez Zmawiającego przedmiotu zamówienia lub proponowanych odpowiedników i opisu dotyczącego właściwości zastosowanych odpowiedników stanowi podstawę do odrzucenia oferty – art. 89 ust. 1 pkt. 2 usta</w:t>
      </w:r>
      <w:r w:rsidRPr="00FD191E">
        <w:rPr>
          <w:rFonts w:asciiTheme="minorHAnsi" w:hAnsiTheme="minorHAnsi" w:cstheme="minorHAnsi"/>
        </w:rPr>
        <w:t>wy Prawo Zamówień Publicznych.</w:t>
      </w:r>
    </w:p>
    <w:p w:rsidR="000A60A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spacing w:val="4"/>
        </w:rPr>
        <w:t>Zamawiający nie przewiduje udzielenia zamówień, o których mowa w art. 67 ust. 1 pkt 6 ustawy.</w:t>
      </w:r>
    </w:p>
    <w:p w:rsidR="00906D21" w:rsidRPr="00FD191E" w:rsidRDefault="00321A0A" w:rsidP="004C626F">
      <w:pPr>
        <w:pStyle w:val="Akapitzlist"/>
        <w:numPr>
          <w:ilvl w:val="0"/>
          <w:numId w:val="24"/>
        </w:numPr>
        <w:ind w:hanging="153"/>
        <w:jc w:val="both"/>
        <w:rPr>
          <w:rFonts w:asciiTheme="minorHAnsi" w:hAnsiTheme="minorHAnsi" w:cstheme="minorHAnsi"/>
          <w:color w:val="000000"/>
        </w:rPr>
      </w:pPr>
      <w:r w:rsidRPr="00FD191E">
        <w:rPr>
          <w:rFonts w:asciiTheme="minorHAnsi" w:hAnsiTheme="minorHAnsi" w:cstheme="minorHAnsi"/>
        </w:rPr>
        <w:t>Zamawiający nie dopuszcza składania ofert</w:t>
      </w:r>
      <w:r w:rsidRPr="00FD191E">
        <w:rPr>
          <w:rFonts w:asciiTheme="minorHAnsi" w:hAnsiTheme="minorHAnsi" w:cstheme="minorHAnsi"/>
          <w:b/>
        </w:rPr>
        <w:t xml:space="preserve"> </w:t>
      </w:r>
      <w:r w:rsidRPr="00FD191E">
        <w:rPr>
          <w:rFonts w:asciiTheme="minorHAnsi" w:hAnsiTheme="minorHAnsi" w:cstheme="minorHAnsi"/>
        </w:rPr>
        <w:t xml:space="preserve"> wariantowych, oferty takie nie będą brane pod uwagę.</w:t>
      </w:r>
    </w:p>
    <w:p w:rsidR="00916721" w:rsidRPr="00FD191E" w:rsidRDefault="00321A0A" w:rsidP="004C626F">
      <w:pPr>
        <w:pStyle w:val="Akapitzlist"/>
        <w:numPr>
          <w:ilvl w:val="0"/>
          <w:numId w:val="23"/>
        </w:numPr>
        <w:rPr>
          <w:rFonts w:asciiTheme="minorHAnsi" w:hAnsiTheme="minorHAnsi" w:cstheme="minorHAnsi"/>
          <w:lang w:eastAsia="ar-SA"/>
        </w:rPr>
      </w:pPr>
      <w:r w:rsidRPr="00FD191E">
        <w:rPr>
          <w:rFonts w:asciiTheme="minorHAnsi" w:hAnsiTheme="minorHAnsi" w:cstheme="minorHAnsi"/>
        </w:rPr>
        <w:t>Złożenie oferty jest równoznaczne z przyjęciem warunków  przetargowych.</w:t>
      </w:r>
    </w:p>
    <w:p w:rsidR="00321A0A" w:rsidRPr="00FD191E" w:rsidRDefault="00321A0A" w:rsidP="004C626F">
      <w:pPr>
        <w:pStyle w:val="Akapitzlist"/>
        <w:numPr>
          <w:ilvl w:val="0"/>
          <w:numId w:val="23"/>
        </w:numPr>
        <w:rPr>
          <w:rFonts w:asciiTheme="minorHAnsi" w:hAnsiTheme="minorHAnsi" w:cstheme="minorHAnsi"/>
          <w:lang w:eastAsia="ar-SA"/>
        </w:rPr>
      </w:pPr>
      <w:r w:rsidRPr="00FD191E">
        <w:rPr>
          <w:rFonts w:asciiTheme="minorHAnsi" w:hAnsiTheme="minorHAnsi" w:cstheme="minorHAnsi"/>
          <w:lang w:eastAsia="ar-SA"/>
        </w:rPr>
        <w:t>Zamawiający dokona oceny ofert z zastosowaniem art. 24aa ustawy Prawo Zamówień Publicznych.</w:t>
      </w:r>
    </w:p>
    <w:p w:rsidR="00C422B7" w:rsidRPr="00FD191E" w:rsidRDefault="00C422B7" w:rsidP="00C422B7">
      <w:pPr>
        <w:rPr>
          <w:rFonts w:asciiTheme="minorHAnsi" w:hAnsiTheme="minorHAnsi"/>
        </w:rPr>
      </w:pPr>
    </w:p>
    <w:p w:rsidR="00C422B7" w:rsidRPr="00FD191E" w:rsidRDefault="00C422B7" w:rsidP="00A94D70">
      <w:pPr>
        <w:rPr>
          <w:rFonts w:asciiTheme="minorHAnsi" w:hAnsiTheme="minorHAnsi"/>
          <w:b/>
          <w:sz w:val="20"/>
          <w:szCs w:val="20"/>
          <w:u w:val="single"/>
        </w:rPr>
      </w:pPr>
      <w:r w:rsidRPr="00FD191E">
        <w:rPr>
          <w:rFonts w:asciiTheme="minorHAnsi" w:hAnsiTheme="minorHAnsi"/>
          <w:b/>
          <w:sz w:val="20"/>
          <w:szCs w:val="20"/>
        </w:rPr>
        <w:t>VIII.</w:t>
      </w:r>
      <w:r w:rsidRPr="00FD191E">
        <w:rPr>
          <w:rFonts w:asciiTheme="minorHAnsi" w:hAnsiTheme="minorHAnsi"/>
          <w:sz w:val="20"/>
          <w:szCs w:val="20"/>
        </w:rPr>
        <w:t xml:space="preserve"> </w:t>
      </w:r>
      <w:r w:rsidRPr="00FD191E">
        <w:rPr>
          <w:rFonts w:asciiTheme="minorHAnsi" w:hAnsiTheme="minorHAnsi"/>
          <w:b/>
          <w:sz w:val="20"/>
          <w:szCs w:val="20"/>
          <w:u w:val="single"/>
        </w:rPr>
        <w:t xml:space="preserve">SPOSÓB POROZUMIEWANIA SIĘ ZAMAWIAJĄCEGO Z WYKONAWCAMI ORAZ PRZEKAZYWANIA OŚWIADCZEŃ I </w:t>
      </w:r>
      <w:r w:rsidR="00A94D70">
        <w:rPr>
          <w:rFonts w:asciiTheme="minorHAnsi" w:hAnsiTheme="minorHAnsi"/>
          <w:b/>
          <w:sz w:val="20"/>
          <w:szCs w:val="20"/>
          <w:u w:val="single"/>
        </w:rPr>
        <w:t xml:space="preserve">   </w:t>
      </w:r>
      <w:r w:rsidRPr="00FD191E">
        <w:rPr>
          <w:rFonts w:asciiTheme="minorHAnsi" w:hAnsiTheme="minorHAnsi"/>
          <w:b/>
          <w:sz w:val="20"/>
          <w:szCs w:val="20"/>
          <w:u w:val="single"/>
        </w:rPr>
        <w:t>WNIOSKÓW W TRAKCIE POSTĘPOWANIA.</w:t>
      </w:r>
    </w:p>
    <w:p w:rsidR="00C422B7" w:rsidRPr="00FD191E" w:rsidRDefault="00C422B7" w:rsidP="00C422B7">
      <w:pPr>
        <w:numPr>
          <w:ilvl w:val="0"/>
          <w:numId w:val="8"/>
        </w:numPr>
        <w:spacing w:after="0" w:line="240" w:lineRule="auto"/>
        <w:jc w:val="both"/>
        <w:rPr>
          <w:rFonts w:asciiTheme="minorHAnsi" w:hAnsiTheme="minorHAnsi"/>
          <w:sz w:val="20"/>
          <w:szCs w:val="20"/>
        </w:rPr>
      </w:pPr>
      <w:r w:rsidRPr="00FD191E">
        <w:rPr>
          <w:rFonts w:asciiTheme="minorHAnsi" w:hAnsiTheme="minorHAnsi"/>
          <w:sz w:val="20"/>
          <w:szCs w:val="20"/>
        </w:rPr>
        <w:t xml:space="preserve">W niniejszym postępowaniu oświadczenia, wnioski, zawiadomienia, dokumenty oraz informacje Wykonawcy przekazują za pośrednictwem </w:t>
      </w:r>
      <w:r w:rsidRPr="00FD191E">
        <w:rPr>
          <w:rFonts w:asciiTheme="minorHAnsi" w:hAnsiTheme="minorHAnsi"/>
          <w:b/>
          <w:sz w:val="20"/>
          <w:szCs w:val="20"/>
        </w:rPr>
        <w:t>poczty elektronicznej</w:t>
      </w:r>
      <w:r w:rsidRPr="00FD191E">
        <w:rPr>
          <w:rFonts w:asciiTheme="minorHAnsi" w:hAnsiTheme="minorHAnsi"/>
          <w:sz w:val="20"/>
          <w:szCs w:val="20"/>
        </w:rPr>
        <w:t xml:space="preserve"> </w:t>
      </w:r>
      <w:r w:rsidRPr="00FD191E">
        <w:rPr>
          <w:rFonts w:asciiTheme="minorHAnsi" w:hAnsiTheme="minorHAnsi"/>
          <w:b/>
          <w:sz w:val="20"/>
          <w:szCs w:val="20"/>
        </w:rPr>
        <w:t>(</w:t>
      </w:r>
      <w:hyperlink r:id="rId11" w:history="1">
        <w:r w:rsidR="00A02876" w:rsidRPr="00EE38B2">
          <w:rPr>
            <w:rStyle w:val="Hipercze"/>
            <w:rFonts w:asciiTheme="minorHAnsi" w:hAnsiTheme="minorHAnsi"/>
            <w:b/>
            <w:sz w:val="20"/>
            <w:szCs w:val="20"/>
          </w:rPr>
          <w:t>izabela.armata@onkol.kielce.pl</w:t>
        </w:r>
      </w:hyperlink>
      <w:r w:rsidRPr="00FD191E">
        <w:rPr>
          <w:rFonts w:asciiTheme="minorHAnsi" w:hAnsiTheme="minorHAnsi"/>
          <w:sz w:val="20"/>
          <w:szCs w:val="20"/>
        </w:rPr>
        <w:t xml:space="preserve">) </w:t>
      </w:r>
    </w:p>
    <w:p w:rsidR="00C422B7" w:rsidRPr="00FD191E" w:rsidRDefault="00C422B7" w:rsidP="00C422B7">
      <w:pPr>
        <w:numPr>
          <w:ilvl w:val="0"/>
          <w:numId w:val="8"/>
        </w:numPr>
        <w:spacing w:after="0" w:line="240" w:lineRule="auto"/>
        <w:jc w:val="both"/>
        <w:rPr>
          <w:rFonts w:asciiTheme="minorHAnsi" w:hAnsiTheme="minorHAnsi"/>
          <w:sz w:val="20"/>
          <w:szCs w:val="20"/>
        </w:rPr>
      </w:pPr>
      <w:r w:rsidRPr="00FD191E">
        <w:rPr>
          <w:rFonts w:asciiTheme="minorHAnsi" w:hAnsiTheme="minorHAnsi"/>
          <w:b/>
          <w:sz w:val="20"/>
          <w:szCs w:val="20"/>
          <w:lang w:eastAsia="pl-PL"/>
        </w:rPr>
        <w:t xml:space="preserve"> </w:t>
      </w:r>
      <w:r w:rsidRPr="00FD191E">
        <w:rPr>
          <w:rFonts w:asciiTheme="minorHAnsi" w:hAnsiTheme="minorHAnsi"/>
          <w:sz w:val="20"/>
          <w:szCs w:val="20"/>
        </w:rPr>
        <w:t xml:space="preserve">Zamawiający przekazuje informacje za pośrednictwem poczty elektronicznej. </w:t>
      </w:r>
    </w:p>
    <w:p w:rsidR="00C422B7" w:rsidRPr="00FD191E" w:rsidRDefault="00C422B7" w:rsidP="00C422B7">
      <w:pPr>
        <w:spacing w:after="0" w:line="240" w:lineRule="auto"/>
        <w:ind w:left="720"/>
        <w:jc w:val="both"/>
        <w:rPr>
          <w:rFonts w:asciiTheme="minorHAnsi" w:hAnsiTheme="minorHAnsi"/>
          <w:sz w:val="20"/>
          <w:szCs w:val="20"/>
        </w:rPr>
      </w:pPr>
      <w:r w:rsidRPr="00FD191E">
        <w:rPr>
          <w:rFonts w:asciiTheme="minorHAnsi" w:hAnsiTheme="minorHAnsi"/>
          <w:sz w:val="20"/>
          <w:szCs w:val="20"/>
        </w:rPr>
        <w:t xml:space="preserve">Zawsze dopuszczalna jest forma pisemna. </w:t>
      </w:r>
    </w:p>
    <w:p w:rsidR="00C422B7" w:rsidRPr="00FD191E" w:rsidRDefault="00C422B7" w:rsidP="00C422B7">
      <w:pPr>
        <w:numPr>
          <w:ilvl w:val="0"/>
          <w:numId w:val="8"/>
        </w:numPr>
        <w:spacing w:after="0" w:line="240" w:lineRule="auto"/>
        <w:jc w:val="both"/>
        <w:rPr>
          <w:rFonts w:asciiTheme="minorHAnsi" w:hAnsiTheme="minorHAnsi"/>
          <w:sz w:val="20"/>
          <w:szCs w:val="20"/>
        </w:rPr>
      </w:pPr>
      <w:r w:rsidRPr="00FD191E">
        <w:rPr>
          <w:rFonts w:asciiTheme="minorHAnsi" w:hAnsiTheme="minorHAnsi"/>
          <w:sz w:val="20"/>
          <w:szCs w:val="20"/>
        </w:rPr>
        <w:lastRenderedPageBreak/>
        <w:t>Forma pisemna zastrzeżona jest dla składania oferty wraz z załącznikami.</w:t>
      </w:r>
    </w:p>
    <w:p w:rsidR="00C422B7" w:rsidRPr="00FD191E" w:rsidRDefault="00C422B7" w:rsidP="00C422B7">
      <w:pPr>
        <w:numPr>
          <w:ilvl w:val="0"/>
          <w:numId w:val="8"/>
        </w:numPr>
        <w:spacing w:after="0" w:line="240" w:lineRule="auto"/>
        <w:rPr>
          <w:rFonts w:asciiTheme="minorHAnsi" w:hAnsiTheme="minorHAnsi"/>
          <w:color w:val="FF0000"/>
          <w:sz w:val="20"/>
          <w:szCs w:val="20"/>
        </w:rPr>
      </w:pPr>
      <w:r w:rsidRPr="00FD191E">
        <w:rPr>
          <w:rFonts w:asciiTheme="minorHAnsi" w:hAnsiTheme="minorHAnsi"/>
          <w:color w:val="2D2D2D"/>
          <w:sz w:val="20"/>
          <w:szCs w:val="20"/>
          <w:shd w:val="clear" w:color="auto" w:fill="FFFFFF"/>
        </w:rPr>
        <w:t>Dopuszczalne jest  użycie  środków komunikacji elektronicznej (np. poczty e-mail) do składania oświadczeń lub dokumentów potwierdzających spełnianie warunków udziału w postępowaniu lub braku podstaw wykluczenia, zarówno tych składanych na wezwanie, jak i bez wezwania z mocy ustawy Pzp (np. oświadczenia o przynależności albo braku przynależności do grupy kapitałowej z innymi wykonawcami, którzy złożyli oferty w postępowaniu).</w:t>
      </w:r>
    </w:p>
    <w:p w:rsidR="00C422B7" w:rsidRPr="00FD191E" w:rsidRDefault="00C422B7" w:rsidP="00C422B7">
      <w:pPr>
        <w:spacing w:after="0" w:line="240" w:lineRule="auto"/>
        <w:ind w:left="720"/>
        <w:jc w:val="both"/>
        <w:rPr>
          <w:rFonts w:asciiTheme="minorHAnsi" w:hAnsiTheme="minorHAnsi"/>
          <w:sz w:val="20"/>
          <w:szCs w:val="20"/>
        </w:rPr>
      </w:pPr>
    </w:p>
    <w:p w:rsidR="00C422B7" w:rsidRPr="00FD191E" w:rsidRDefault="00C422B7" w:rsidP="00C422B7">
      <w:pPr>
        <w:numPr>
          <w:ilvl w:val="0"/>
          <w:numId w:val="8"/>
        </w:numPr>
        <w:spacing w:after="0" w:line="240" w:lineRule="auto"/>
        <w:jc w:val="both"/>
        <w:rPr>
          <w:rFonts w:asciiTheme="minorHAnsi" w:hAnsiTheme="minorHAnsi"/>
          <w:sz w:val="20"/>
          <w:szCs w:val="20"/>
        </w:rPr>
      </w:pPr>
      <w:r w:rsidRPr="00FD191E">
        <w:rPr>
          <w:rFonts w:asciiTheme="minorHAnsi" w:hAnsiTheme="minorHAnsi"/>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rsidR="00321A0A" w:rsidRPr="00FD191E" w:rsidRDefault="00321A0A" w:rsidP="006E5BA7">
      <w:pPr>
        <w:pStyle w:val="Tekstpodstawowy"/>
        <w:rPr>
          <w:rFonts w:asciiTheme="minorHAnsi" w:hAnsiTheme="minorHAnsi"/>
          <w:sz w:val="20"/>
        </w:rPr>
      </w:pPr>
    </w:p>
    <w:p w:rsidR="00321A0A" w:rsidRPr="00FD191E" w:rsidRDefault="00321A0A" w:rsidP="00545827">
      <w:pPr>
        <w:jc w:val="both"/>
        <w:rPr>
          <w:rFonts w:asciiTheme="minorHAnsi" w:hAnsiTheme="minorHAnsi"/>
          <w:sz w:val="20"/>
          <w:szCs w:val="20"/>
          <w:u w:val="single"/>
        </w:rPr>
      </w:pPr>
      <w:r w:rsidRPr="00FD191E">
        <w:rPr>
          <w:rFonts w:asciiTheme="minorHAnsi" w:hAnsiTheme="minorHAnsi"/>
          <w:b/>
          <w:sz w:val="20"/>
          <w:szCs w:val="20"/>
          <w:u w:val="single"/>
        </w:rPr>
        <w:t>IX. OSOBY UPOWAŻNIONE DO KONTAKTÓW Z WYKONAWCAMI</w:t>
      </w:r>
      <w:r w:rsidRPr="00FD191E">
        <w:rPr>
          <w:rFonts w:asciiTheme="minorHAnsi" w:hAnsiTheme="minorHAnsi"/>
          <w:sz w:val="20"/>
          <w:szCs w:val="20"/>
          <w:u w:val="single"/>
        </w:rPr>
        <w:t>.</w:t>
      </w:r>
    </w:p>
    <w:p w:rsidR="00321A0A" w:rsidRPr="00FD191E" w:rsidRDefault="00321A0A" w:rsidP="006E5BA7">
      <w:pPr>
        <w:pStyle w:val="Tekstpodstawowy"/>
        <w:rPr>
          <w:rFonts w:asciiTheme="minorHAnsi" w:hAnsiTheme="minorHAnsi"/>
          <w:b w:val="0"/>
          <w:sz w:val="20"/>
        </w:rPr>
      </w:pPr>
      <w:r w:rsidRPr="00FD191E">
        <w:rPr>
          <w:rFonts w:asciiTheme="minorHAnsi" w:hAnsiTheme="minorHAnsi"/>
          <w:b w:val="0"/>
          <w:sz w:val="20"/>
        </w:rPr>
        <w:t>Pracownikiem uprawnionym do udzielania informacji Wykonawcom proceduralnie jest:</w:t>
      </w:r>
    </w:p>
    <w:p w:rsidR="00321A0A" w:rsidRPr="00A02876" w:rsidRDefault="00A02876" w:rsidP="006E5BA7">
      <w:pPr>
        <w:pStyle w:val="Tekstpodstawowy"/>
        <w:rPr>
          <w:rFonts w:asciiTheme="minorHAnsi" w:hAnsiTheme="minorHAnsi"/>
          <w:b w:val="0"/>
          <w:sz w:val="20"/>
        </w:rPr>
      </w:pPr>
      <w:r w:rsidRPr="00A02876">
        <w:rPr>
          <w:rFonts w:asciiTheme="minorHAnsi" w:hAnsiTheme="minorHAnsi"/>
          <w:b w:val="0"/>
          <w:sz w:val="20"/>
        </w:rPr>
        <w:t>Izabela Armata</w:t>
      </w:r>
      <w:r w:rsidR="00321A0A" w:rsidRPr="00A02876">
        <w:rPr>
          <w:rFonts w:asciiTheme="minorHAnsi" w:hAnsiTheme="minorHAnsi"/>
          <w:b w:val="0"/>
          <w:sz w:val="20"/>
        </w:rPr>
        <w:t xml:space="preserve">  41/36-74-</w:t>
      </w:r>
      <w:r w:rsidR="00D861D4" w:rsidRPr="00A02876">
        <w:rPr>
          <w:rFonts w:asciiTheme="minorHAnsi" w:hAnsiTheme="minorHAnsi"/>
          <w:b w:val="0"/>
          <w:sz w:val="20"/>
        </w:rPr>
        <w:t>474</w:t>
      </w:r>
      <w:r w:rsidR="00321A0A" w:rsidRPr="00A02876">
        <w:rPr>
          <w:rFonts w:asciiTheme="minorHAnsi" w:hAnsiTheme="minorHAnsi"/>
          <w:b w:val="0"/>
          <w:sz w:val="20"/>
        </w:rPr>
        <w:t xml:space="preserve">, email: </w:t>
      </w:r>
      <w:hyperlink r:id="rId12" w:history="1">
        <w:r w:rsidRPr="00A02876">
          <w:rPr>
            <w:rStyle w:val="Hipercze"/>
            <w:rFonts w:asciiTheme="minorHAnsi" w:hAnsiTheme="minorHAnsi"/>
            <w:b w:val="0"/>
            <w:sz w:val="20"/>
          </w:rPr>
          <w:t>izabela.armata@onkol.kielce.pl</w:t>
        </w:r>
      </w:hyperlink>
      <w:r w:rsidR="00321A0A" w:rsidRPr="00A02876">
        <w:rPr>
          <w:rFonts w:asciiTheme="minorHAnsi" w:hAnsiTheme="minorHAnsi"/>
          <w:b w:val="0"/>
          <w:sz w:val="20"/>
        </w:rPr>
        <w:t xml:space="preserve"> </w:t>
      </w:r>
    </w:p>
    <w:p w:rsidR="00321A0A" w:rsidRPr="00A02876" w:rsidRDefault="00321A0A" w:rsidP="006E5BA7">
      <w:pPr>
        <w:tabs>
          <w:tab w:val="left" w:pos="568"/>
        </w:tabs>
        <w:spacing w:after="0" w:line="240" w:lineRule="auto"/>
        <w:ind w:right="68"/>
        <w:rPr>
          <w:rFonts w:asciiTheme="minorHAnsi" w:hAnsiTheme="minorHAnsi"/>
          <w:b/>
          <w:sz w:val="20"/>
          <w:szCs w:val="20"/>
          <w:lang w:eastAsia="pl-PL"/>
        </w:rPr>
      </w:pPr>
    </w:p>
    <w:p w:rsidR="00055A31" w:rsidRPr="00A02876" w:rsidRDefault="00055A31" w:rsidP="006E5BA7">
      <w:pPr>
        <w:tabs>
          <w:tab w:val="left" w:pos="568"/>
        </w:tabs>
        <w:spacing w:after="0" w:line="240" w:lineRule="auto"/>
        <w:ind w:right="68"/>
        <w:rPr>
          <w:rFonts w:asciiTheme="minorHAnsi" w:hAnsiTheme="minorHAnsi"/>
          <w:b/>
          <w:sz w:val="20"/>
          <w:szCs w:val="20"/>
          <w:lang w:eastAsia="pl-PL"/>
        </w:rPr>
      </w:pPr>
    </w:p>
    <w:p w:rsidR="00321A0A" w:rsidRPr="00FD191E" w:rsidRDefault="00321A0A" w:rsidP="006E5BA7">
      <w:pPr>
        <w:tabs>
          <w:tab w:val="left" w:pos="568"/>
        </w:tabs>
        <w:spacing w:after="0" w:line="240" w:lineRule="auto"/>
        <w:ind w:right="68"/>
        <w:rPr>
          <w:rFonts w:asciiTheme="minorHAnsi" w:hAnsiTheme="minorHAnsi"/>
          <w:b/>
          <w:sz w:val="20"/>
          <w:szCs w:val="20"/>
          <w:u w:val="single"/>
          <w:lang w:eastAsia="pl-PL"/>
        </w:rPr>
      </w:pPr>
      <w:r w:rsidRPr="00FD191E">
        <w:rPr>
          <w:rFonts w:asciiTheme="minorHAnsi" w:hAnsiTheme="minorHAnsi"/>
          <w:b/>
          <w:sz w:val="20"/>
          <w:szCs w:val="20"/>
          <w:u w:val="single"/>
          <w:lang w:eastAsia="pl-PL"/>
        </w:rPr>
        <w:t>X.  OPIS SPOSOBU UDZIELANIA WYJAŚNIEŃ TREŚCI SIWZ</w:t>
      </w:r>
    </w:p>
    <w:p w:rsidR="00321A0A" w:rsidRPr="00FD191E" w:rsidRDefault="00321A0A" w:rsidP="006E5BA7">
      <w:pPr>
        <w:tabs>
          <w:tab w:val="left" w:pos="568"/>
        </w:tabs>
        <w:spacing w:after="0" w:line="240" w:lineRule="auto"/>
        <w:ind w:right="68"/>
        <w:rPr>
          <w:rFonts w:asciiTheme="minorHAnsi" w:hAnsiTheme="minorHAnsi"/>
          <w:b/>
          <w:sz w:val="20"/>
          <w:szCs w:val="20"/>
          <w:lang w:eastAsia="pl-PL"/>
        </w:rPr>
      </w:pPr>
    </w:p>
    <w:p w:rsidR="00843287"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rPr>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843287"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bCs/>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843287"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bCs/>
        </w:rPr>
        <w:t>Przedłużenie terminu składania ofert nie wpływa na bieg terminu składan</w:t>
      </w:r>
      <w:r w:rsidR="00843287" w:rsidRPr="00FD191E">
        <w:rPr>
          <w:rFonts w:asciiTheme="minorHAnsi" w:hAnsiTheme="minorHAnsi" w:cstheme="minorHAnsi"/>
          <w:bCs/>
        </w:rPr>
        <w:t>ia wniosku, o którym mowa w pkt</w:t>
      </w:r>
      <w:r w:rsidRPr="00FD191E">
        <w:rPr>
          <w:rFonts w:asciiTheme="minorHAnsi" w:hAnsiTheme="minorHAnsi" w:cstheme="minorHAnsi"/>
          <w:bCs/>
        </w:rPr>
        <w:t xml:space="preserve"> 1.</w:t>
      </w:r>
    </w:p>
    <w:p w:rsidR="00843287"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rPr>
        <w:t>Treść zapytań -wraz z wyjaśnieniami- Zamawiający przekazuje Wykonawcom, którym przekazał specyfikację istotnych warunków zamówienia, bez ujawniania źródła zapytania oraz zamieszcza na własnej stronie internetowej.</w:t>
      </w:r>
    </w:p>
    <w:p w:rsidR="00843287"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rPr>
        <w:t>W uzasadnionych przypadkach zamawiający może przed upływem terminu składania ofert zmienić treść SIWZ. Dokonana zmianę SIWZ Zamawiający zamieszcza na stronie internetowej.</w:t>
      </w:r>
    </w:p>
    <w:p w:rsidR="00843287"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rPr>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321A0A" w:rsidRPr="00FD191E" w:rsidRDefault="00321A0A" w:rsidP="004C626F">
      <w:pPr>
        <w:pStyle w:val="Akapitzlist"/>
        <w:numPr>
          <w:ilvl w:val="0"/>
          <w:numId w:val="25"/>
        </w:numPr>
        <w:autoSpaceDE w:val="0"/>
        <w:autoSpaceDN w:val="0"/>
        <w:adjustRightInd w:val="0"/>
        <w:ind w:left="567" w:hanging="207"/>
        <w:jc w:val="both"/>
        <w:rPr>
          <w:rFonts w:asciiTheme="minorHAnsi" w:hAnsiTheme="minorHAnsi" w:cstheme="minorHAnsi"/>
        </w:rPr>
      </w:pPr>
      <w:r w:rsidRPr="00FD191E">
        <w:rPr>
          <w:rFonts w:asciiTheme="minorHAnsi" w:hAnsiTheme="minorHAnsi" w:cstheme="minorHAnsi"/>
        </w:rPr>
        <w:t>Zamawiający nie przewiduje zwołania zebrania wszystkich wykonawców w celu wyjaśnienia treści SIWZ.</w:t>
      </w:r>
    </w:p>
    <w:p w:rsidR="00321A0A" w:rsidRPr="00FD191E" w:rsidRDefault="00321A0A" w:rsidP="006B272D">
      <w:pPr>
        <w:spacing w:after="0" w:line="240" w:lineRule="auto"/>
        <w:jc w:val="both"/>
        <w:rPr>
          <w:rFonts w:asciiTheme="minorHAnsi" w:hAnsiTheme="minorHAnsi"/>
          <w:sz w:val="20"/>
          <w:szCs w:val="20"/>
          <w:lang w:eastAsia="pl-PL"/>
        </w:rPr>
      </w:pPr>
    </w:p>
    <w:p w:rsidR="00321A0A" w:rsidRPr="00FD191E" w:rsidRDefault="00321A0A" w:rsidP="006E5BA7">
      <w:pPr>
        <w:jc w:val="both"/>
        <w:rPr>
          <w:rFonts w:asciiTheme="minorHAnsi" w:hAnsiTheme="minorHAnsi"/>
          <w:sz w:val="20"/>
          <w:szCs w:val="20"/>
        </w:rPr>
      </w:pPr>
      <w:r w:rsidRPr="00FD191E">
        <w:rPr>
          <w:rFonts w:asciiTheme="minorHAnsi" w:hAnsiTheme="minorHAnsi"/>
          <w:b/>
          <w:bCs/>
          <w:sz w:val="20"/>
          <w:szCs w:val="20"/>
          <w:u w:val="single"/>
        </w:rPr>
        <w:t>XI. ZAMAWIAJĄCY ODRZUCI OFERTĘ</w:t>
      </w:r>
      <w:r w:rsidRPr="00FD191E">
        <w:rPr>
          <w:rFonts w:asciiTheme="minorHAnsi" w:hAnsiTheme="minorHAnsi"/>
          <w:sz w:val="20"/>
          <w:szCs w:val="20"/>
        </w:rPr>
        <w:t>, jeżeli:</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 xml:space="preserve">jest niezgodna z ustawą, </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jej treść nie odpowiada treści SIWZ, z zastrzeżeniem omyłki polegającej na niezgodności oferty ze SIWZ, niepowodujące istotnych zmian w treści oferty,</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jej złożenie stanowi czyn nieuczciwej konkurencji w rozumieniu przepisów o zwalczaniu nieuczciwej konkurencji,</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zawiera rażąco niską cenę lub koszt w stosunku do przedmiotu zamówienia,</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 xml:space="preserve"> została złożona przez Wykonawcę wykluczonego z udziału w postępowaniu o zamówienie publiczne,</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zawiera błędy w obliczeniu ceny lub kosztu,</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 xml:space="preserve">wykonawca w terminie 3 dni od dnia doręczenia zawiadomienia nie zgodził się na poprawienie omyłki, polegającej na niezgodności oferty ze SIWZ, niepowodującej istotnych zmian w treści oferty,  </w:t>
      </w:r>
    </w:p>
    <w:p w:rsidR="00321A0A" w:rsidRPr="00FD191E" w:rsidRDefault="00321A0A"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wykonawca nie wyrazi</w:t>
      </w:r>
      <w:r w:rsidR="00AF2F3B" w:rsidRPr="00FD191E">
        <w:rPr>
          <w:rFonts w:asciiTheme="minorHAnsi" w:hAnsiTheme="minorHAnsi"/>
          <w:sz w:val="20"/>
          <w:szCs w:val="20"/>
        </w:rPr>
        <w:t>ł</w:t>
      </w:r>
      <w:r w:rsidRPr="00FD191E">
        <w:rPr>
          <w:rFonts w:asciiTheme="minorHAnsi" w:hAnsiTheme="minorHAnsi"/>
          <w:sz w:val="20"/>
          <w:szCs w:val="20"/>
        </w:rPr>
        <w:t xml:space="preserve"> zgody, o której mowa w art. 85 ust.2, na przedłużenie terminu związania ofertą,</w:t>
      </w:r>
    </w:p>
    <w:p w:rsidR="00AF2F3B" w:rsidRPr="00FD191E" w:rsidRDefault="00AF2F3B" w:rsidP="00843287">
      <w:pPr>
        <w:numPr>
          <w:ilvl w:val="0"/>
          <w:numId w:val="3"/>
        </w:numPr>
        <w:spacing w:after="0" w:line="240" w:lineRule="auto"/>
        <w:ind w:left="567" w:hanging="283"/>
        <w:jc w:val="both"/>
        <w:rPr>
          <w:rFonts w:asciiTheme="minorHAnsi" w:hAnsiTheme="minorHAnsi"/>
          <w:sz w:val="20"/>
          <w:szCs w:val="20"/>
        </w:rPr>
      </w:pPr>
      <w:r w:rsidRPr="00FD191E">
        <w:rPr>
          <w:rFonts w:asciiTheme="minorHAnsi" w:hAnsiTheme="minorHAnsi"/>
          <w:sz w:val="20"/>
          <w:szCs w:val="20"/>
        </w:rPr>
        <w:t>wadium nie zostało wniesione lub zostało wniesione w sposób nieprawidłowy, jeżeli zamawiający żądał wniesienia wadium,</w:t>
      </w:r>
    </w:p>
    <w:p w:rsidR="00321A0A" w:rsidRPr="00FD191E" w:rsidRDefault="00321A0A" w:rsidP="00843287">
      <w:pPr>
        <w:numPr>
          <w:ilvl w:val="0"/>
          <w:numId w:val="3"/>
        </w:numPr>
        <w:spacing w:after="0" w:line="240" w:lineRule="auto"/>
        <w:ind w:left="567" w:hanging="283"/>
        <w:jc w:val="both"/>
        <w:rPr>
          <w:rFonts w:asciiTheme="minorHAnsi" w:hAnsiTheme="minorHAnsi"/>
          <w:b/>
          <w:sz w:val="20"/>
          <w:szCs w:val="20"/>
        </w:rPr>
      </w:pPr>
      <w:r w:rsidRPr="00FD191E">
        <w:rPr>
          <w:rFonts w:asciiTheme="minorHAnsi" w:hAnsiTheme="minorHAnsi"/>
          <w:sz w:val="20"/>
          <w:szCs w:val="20"/>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a tego bezpieczeństwa lub interesu nie można zagwarantować w inny sposób,</w:t>
      </w:r>
    </w:p>
    <w:p w:rsidR="00321A0A" w:rsidRPr="00FD191E" w:rsidRDefault="00321A0A" w:rsidP="00843287">
      <w:pPr>
        <w:numPr>
          <w:ilvl w:val="0"/>
          <w:numId w:val="3"/>
        </w:numPr>
        <w:spacing w:after="0" w:line="240" w:lineRule="auto"/>
        <w:ind w:left="567" w:hanging="283"/>
        <w:jc w:val="both"/>
        <w:rPr>
          <w:rFonts w:asciiTheme="minorHAnsi" w:hAnsiTheme="minorHAnsi"/>
          <w:b/>
          <w:sz w:val="20"/>
          <w:szCs w:val="20"/>
        </w:rPr>
      </w:pPr>
      <w:r w:rsidRPr="00FD191E">
        <w:rPr>
          <w:rFonts w:asciiTheme="minorHAnsi" w:hAnsiTheme="minorHAnsi"/>
          <w:sz w:val="20"/>
          <w:szCs w:val="20"/>
        </w:rPr>
        <w:t>jest nieważna na podstawie odrębnych przepisów.</w:t>
      </w:r>
    </w:p>
    <w:p w:rsidR="00321A0A" w:rsidRDefault="00321A0A" w:rsidP="00A66764">
      <w:pPr>
        <w:spacing w:after="0" w:line="240" w:lineRule="auto"/>
        <w:jc w:val="both"/>
        <w:rPr>
          <w:rFonts w:asciiTheme="minorHAnsi" w:hAnsiTheme="minorHAnsi"/>
          <w:sz w:val="20"/>
          <w:szCs w:val="20"/>
        </w:rPr>
      </w:pPr>
    </w:p>
    <w:p w:rsidR="00321A0A" w:rsidRPr="00FD191E" w:rsidRDefault="00321A0A" w:rsidP="006E5BA7">
      <w:pPr>
        <w:jc w:val="both"/>
        <w:rPr>
          <w:rFonts w:asciiTheme="minorHAnsi" w:hAnsiTheme="minorHAnsi"/>
          <w:b/>
          <w:sz w:val="20"/>
          <w:szCs w:val="20"/>
          <w:u w:val="single"/>
        </w:rPr>
      </w:pPr>
      <w:r w:rsidRPr="00FD191E">
        <w:rPr>
          <w:rFonts w:asciiTheme="minorHAnsi" w:hAnsiTheme="minorHAnsi"/>
          <w:b/>
          <w:sz w:val="20"/>
          <w:szCs w:val="20"/>
          <w:u w:val="single"/>
        </w:rPr>
        <w:t>XII. OPIS SPOSOBU PRZYGOTOWYWANIA OFERT:</w:t>
      </w:r>
    </w:p>
    <w:p w:rsidR="00321A0A" w:rsidRPr="00FD191E" w:rsidRDefault="00321A0A" w:rsidP="00F2002F">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szCs w:val="20"/>
        </w:rPr>
        <w:t xml:space="preserve">Ofertę sporządza się w języku polskim z zachowaniem formy pisemnej pod rygorem nieważności. </w:t>
      </w:r>
    </w:p>
    <w:p w:rsidR="00321A0A" w:rsidRPr="00FD191E" w:rsidRDefault="00321A0A" w:rsidP="00F2002F">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szCs w:val="20"/>
        </w:rPr>
        <w:t>Każdy wykonawca może złożyć tylko jedną ofertę na to samo zadanie. Oferty wykonawcy, który przedłoży więcej niż jedną ofertę będą odrzucone.</w:t>
      </w:r>
    </w:p>
    <w:p w:rsidR="00321A0A" w:rsidRPr="00FD191E" w:rsidRDefault="00321A0A" w:rsidP="00F2002F">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szCs w:val="20"/>
        </w:rPr>
        <w:t>Do oferty winny być dołączone wszystkie dokumenty wymagane od wykonawcy.</w:t>
      </w:r>
    </w:p>
    <w:p w:rsidR="00321A0A" w:rsidRPr="00FD191E" w:rsidRDefault="00321A0A" w:rsidP="00F2002F">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321A0A" w:rsidRPr="00FD191E" w:rsidRDefault="00321A0A" w:rsidP="00F2002F">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szCs w:val="20"/>
        </w:rPr>
        <w:t>Upoważnienie do podpisania oferty powinno być dołączone do oferty, o ile nie wynika z innych dokumentów załączonych przez wykonawców, lub z ustawy.</w:t>
      </w:r>
    </w:p>
    <w:p w:rsidR="00843287" w:rsidRPr="00FD191E" w:rsidRDefault="00321A0A" w:rsidP="00843287">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szCs w:val="20"/>
        </w:rPr>
        <w:t xml:space="preserve">W przypadku, gdy oferta zawierać będzie informacje stanowiące tajemnice przedsiębiorstwa wykonawcy w rozumieniu przepisów </w:t>
      </w:r>
      <w:r w:rsidR="00843287" w:rsidRPr="00FD191E">
        <w:rPr>
          <w:rFonts w:asciiTheme="minorHAnsi" w:hAnsiTheme="minorHAnsi"/>
          <w:sz w:val="20"/>
          <w:szCs w:val="20"/>
        </w:rPr>
        <w:t xml:space="preserve">ustawy </w:t>
      </w:r>
      <w:r w:rsidRPr="00FD191E">
        <w:rPr>
          <w:rFonts w:asciiTheme="minorHAnsi" w:hAnsiTheme="minorHAnsi"/>
          <w:sz w:val="20"/>
          <w:szCs w:val="20"/>
        </w:rPr>
        <w:t>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321A0A" w:rsidRPr="00FD191E" w:rsidRDefault="00321A0A" w:rsidP="00843287">
      <w:pPr>
        <w:numPr>
          <w:ilvl w:val="0"/>
          <w:numId w:val="9"/>
        </w:numPr>
        <w:tabs>
          <w:tab w:val="left" w:pos="720"/>
          <w:tab w:val="num" w:pos="1080"/>
          <w:tab w:val="left" w:pos="1440"/>
        </w:tabs>
        <w:suppressAutoHyphens/>
        <w:spacing w:after="0" w:line="240" w:lineRule="auto"/>
        <w:jc w:val="both"/>
        <w:rPr>
          <w:rFonts w:asciiTheme="minorHAnsi" w:hAnsiTheme="minorHAnsi"/>
          <w:sz w:val="20"/>
          <w:szCs w:val="20"/>
        </w:rPr>
      </w:pPr>
      <w:r w:rsidRPr="00FD191E">
        <w:rPr>
          <w:rFonts w:asciiTheme="minorHAnsi" w:hAnsiTheme="minorHAnsi"/>
          <w:sz w:val="20"/>
        </w:rPr>
        <w:t>Wykonawca ponosi wszelkie koszty związane z przygotowaniem i złożeniem oferty.</w:t>
      </w:r>
    </w:p>
    <w:p w:rsidR="00321A0A" w:rsidRPr="00FD191E" w:rsidRDefault="00321A0A" w:rsidP="006E5BA7">
      <w:pPr>
        <w:spacing w:after="0" w:line="240" w:lineRule="auto"/>
        <w:jc w:val="both"/>
        <w:rPr>
          <w:rFonts w:asciiTheme="minorHAnsi" w:hAnsiTheme="minorHAnsi"/>
          <w:b/>
          <w:sz w:val="20"/>
          <w:szCs w:val="20"/>
          <w:lang w:eastAsia="pl-PL"/>
        </w:rPr>
      </w:pPr>
    </w:p>
    <w:p w:rsidR="00966459" w:rsidRPr="00FD191E" w:rsidRDefault="00321A0A" w:rsidP="00966459">
      <w:pPr>
        <w:spacing w:after="0" w:line="240" w:lineRule="auto"/>
        <w:jc w:val="both"/>
        <w:rPr>
          <w:rFonts w:asciiTheme="minorHAnsi" w:hAnsiTheme="minorHAnsi"/>
          <w:b/>
          <w:sz w:val="20"/>
          <w:szCs w:val="20"/>
          <w:lang w:eastAsia="pl-PL"/>
        </w:rPr>
      </w:pPr>
      <w:r w:rsidRPr="00FD191E">
        <w:rPr>
          <w:rFonts w:asciiTheme="minorHAnsi" w:hAnsiTheme="minorHAnsi"/>
          <w:b/>
          <w:sz w:val="20"/>
          <w:szCs w:val="20"/>
          <w:lang w:eastAsia="pl-PL"/>
        </w:rPr>
        <w:t>XIII. WARUNKI ZABEZPIECZENIA PRZETARGU.</w:t>
      </w:r>
    </w:p>
    <w:p w:rsidR="00843287" w:rsidRPr="00FD191E" w:rsidRDefault="00843287" w:rsidP="00966459">
      <w:pPr>
        <w:spacing w:after="0" w:line="240" w:lineRule="auto"/>
        <w:jc w:val="both"/>
        <w:rPr>
          <w:rFonts w:asciiTheme="minorHAnsi" w:hAnsiTheme="minorHAnsi"/>
          <w:b/>
          <w:sz w:val="20"/>
          <w:szCs w:val="20"/>
          <w:lang w:eastAsia="pl-PL"/>
        </w:rPr>
      </w:pPr>
    </w:p>
    <w:p w:rsidR="00E96D2F" w:rsidRPr="00FD191E" w:rsidRDefault="00E96D2F" w:rsidP="004C626F">
      <w:pPr>
        <w:pStyle w:val="Akapitzlist"/>
        <w:numPr>
          <w:ilvl w:val="0"/>
          <w:numId w:val="20"/>
        </w:numPr>
        <w:autoSpaceDE w:val="0"/>
        <w:autoSpaceDN w:val="0"/>
        <w:adjustRightInd w:val="0"/>
        <w:jc w:val="both"/>
        <w:rPr>
          <w:rFonts w:asciiTheme="minorHAnsi" w:hAnsiTheme="minorHAnsi"/>
          <w:color w:val="000000"/>
        </w:rPr>
      </w:pPr>
      <w:r w:rsidRPr="00FD191E">
        <w:rPr>
          <w:rFonts w:asciiTheme="minorHAnsi" w:hAnsiTheme="minorHAnsi"/>
          <w:color w:val="000000"/>
        </w:rPr>
        <w:t>Zamawiający nie wymaga wniesienia wadium.</w:t>
      </w:r>
    </w:p>
    <w:p w:rsidR="00E96D2F" w:rsidRPr="00FD191E" w:rsidRDefault="00E96D2F" w:rsidP="004C626F">
      <w:pPr>
        <w:pStyle w:val="Akapitzlist"/>
        <w:numPr>
          <w:ilvl w:val="0"/>
          <w:numId w:val="20"/>
        </w:numPr>
        <w:autoSpaceDE w:val="0"/>
        <w:autoSpaceDN w:val="0"/>
        <w:adjustRightInd w:val="0"/>
        <w:jc w:val="both"/>
        <w:rPr>
          <w:rFonts w:asciiTheme="minorHAnsi" w:hAnsiTheme="minorHAnsi"/>
          <w:color w:val="000000"/>
        </w:rPr>
      </w:pPr>
      <w:r w:rsidRPr="00FD191E">
        <w:rPr>
          <w:rFonts w:asciiTheme="minorHAnsi" w:hAnsiTheme="minorHAnsi"/>
          <w:color w:val="000000"/>
        </w:rPr>
        <w:t xml:space="preserve">Zamawiający nie </w:t>
      </w:r>
      <w:r w:rsidR="00D67844" w:rsidRPr="00FD191E">
        <w:rPr>
          <w:rFonts w:asciiTheme="minorHAnsi" w:hAnsiTheme="minorHAnsi"/>
          <w:color w:val="000000"/>
        </w:rPr>
        <w:t xml:space="preserve">wymaga </w:t>
      </w:r>
      <w:r w:rsidRPr="00FD191E">
        <w:rPr>
          <w:rFonts w:asciiTheme="minorHAnsi" w:hAnsiTheme="minorHAnsi"/>
          <w:color w:val="000000"/>
        </w:rPr>
        <w:t xml:space="preserve">wniesienia zabezpieczenia należytego wykonania umowy. </w:t>
      </w:r>
    </w:p>
    <w:p w:rsidR="00966459" w:rsidRPr="00FD191E" w:rsidRDefault="00966459" w:rsidP="006E5BA7">
      <w:pPr>
        <w:spacing w:after="0" w:line="240" w:lineRule="auto"/>
        <w:jc w:val="both"/>
        <w:rPr>
          <w:rFonts w:asciiTheme="minorHAnsi" w:hAnsiTheme="minorHAnsi"/>
          <w:sz w:val="20"/>
          <w:szCs w:val="20"/>
          <w:lang w:eastAsia="pl-PL"/>
        </w:rPr>
      </w:pP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b/>
          <w:sz w:val="20"/>
          <w:szCs w:val="20"/>
          <w:lang w:eastAsia="pl-PL"/>
        </w:rPr>
        <w:t>XIV. MIEJSCE I TERMIN SKŁADANIA OFERT</w:t>
      </w:r>
      <w:r w:rsidR="0007583E" w:rsidRPr="00FD191E">
        <w:rPr>
          <w:rFonts w:asciiTheme="minorHAnsi" w:hAnsiTheme="minorHAnsi"/>
          <w:b/>
          <w:sz w:val="20"/>
          <w:szCs w:val="20"/>
          <w:lang w:eastAsia="pl-PL"/>
        </w:rPr>
        <w:t xml:space="preserve"> / TERMIN ZWIĄZANIA OFERTĄ</w:t>
      </w:r>
    </w:p>
    <w:p w:rsidR="00617C20" w:rsidRPr="00FD191E" w:rsidRDefault="00617C20" w:rsidP="006E5BA7">
      <w:pPr>
        <w:spacing w:after="0" w:line="240" w:lineRule="auto"/>
        <w:jc w:val="both"/>
        <w:rPr>
          <w:rFonts w:asciiTheme="minorHAnsi" w:hAnsiTheme="minorHAnsi"/>
          <w:sz w:val="20"/>
          <w:szCs w:val="20"/>
          <w:lang w:eastAsia="pl-PL"/>
        </w:rPr>
      </w:pPr>
    </w:p>
    <w:p w:rsidR="00055A31"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Ofertę należy złożyć w Sekretariacie siedziby Zamawiającego – Budynek Administracyjny (pokój nr 212), lub przesłać pocztą na adres:</w:t>
      </w:r>
    </w:p>
    <w:p w:rsidR="00A664BE" w:rsidRDefault="00A664BE" w:rsidP="00DB40F5">
      <w:pPr>
        <w:spacing w:after="0" w:line="240" w:lineRule="auto"/>
        <w:rPr>
          <w:rFonts w:asciiTheme="minorHAnsi" w:hAnsiTheme="minorHAnsi"/>
          <w:b/>
          <w:sz w:val="20"/>
          <w:szCs w:val="20"/>
          <w:lang w:eastAsia="pl-PL"/>
        </w:rPr>
      </w:pPr>
    </w:p>
    <w:p w:rsidR="00321A0A" w:rsidRPr="00FD191E" w:rsidRDefault="00321A0A" w:rsidP="00DB40F5">
      <w:pPr>
        <w:spacing w:after="0" w:line="240" w:lineRule="auto"/>
        <w:rPr>
          <w:rFonts w:asciiTheme="minorHAnsi" w:hAnsiTheme="minorHAnsi"/>
          <w:b/>
          <w:sz w:val="20"/>
          <w:szCs w:val="20"/>
          <w:lang w:eastAsia="pl-PL"/>
        </w:rPr>
      </w:pPr>
      <w:r w:rsidRPr="00FD191E">
        <w:rPr>
          <w:rFonts w:asciiTheme="minorHAnsi" w:hAnsiTheme="minorHAnsi"/>
          <w:b/>
          <w:sz w:val="20"/>
          <w:szCs w:val="20"/>
          <w:lang w:eastAsia="pl-PL"/>
        </w:rPr>
        <w:t>ŚWIĘTOKRZYSKIE CENTRUM ONKOLOGII</w:t>
      </w:r>
    </w:p>
    <w:p w:rsidR="00321A0A" w:rsidRPr="00FD191E" w:rsidRDefault="00321A0A" w:rsidP="00DB40F5">
      <w:pPr>
        <w:spacing w:after="0" w:line="240" w:lineRule="auto"/>
        <w:rPr>
          <w:rFonts w:asciiTheme="minorHAnsi" w:hAnsiTheme="minorHAnsi"/>
          <w:b/>
          <w:sz w:val="20"/>
          <w:szCs w:val="20"/>
          <w:lang w:eastAsia="pl-PL"/>
        </w:rPr>
      </w:pPr>
      <w:r w:rsidRPr="00FD191E">
        <w:rPr>
          <w:rFonts w:asciiTheme="minorHAnsi" w:hAnsiTheme="minorHAnsi"/>
          <w:b/>
          <w:sz w:val="20"/>
          <w:szCs w:val="20"/>
          <w:lang w:eastAsia="pl-PL"/>
        </w:rPr>
        <w:t>UL. ARTWIŃSKIEGO 3 C p.212/ Budynek Administracyjny/</w:t>
      </w:r>
    </w:p>
    <w:p w:rsidR="00321A0A" w:rsidRPr="00FD191E" w:rsidRDefault="00321A0A" w:rsidP="00DB40F5">
      <w:pPr>
        <w:spacing w:after="0" w:line="240" w:lineRule="auto"/>
        <w:rPr>
          <w:rFonts w:asciiTheme="minorHAnsi" w:hAnsiTheme="minorHAnsi"/>
          <w:sz w:val="20"/>
          <w:szCs w:val="20"/>
          <w:lang w:eastAsia="pl-PL"/>
        </w:rPr>
      </w:pPr>
      <w:r w:rsidRPr="00FD191E">
        <w:rPr>
          <w:rFonts w:asciiTheme="minorHAnsi" w:hAnsiTheme="minorHAnsi"/>
          <w:b/>
          <w:sz w:val="20"/>
          <w:szCs w:val="20"/>
          <w:lang w:eastAsia="pl-PL"/>
        </w:rPr>
        <w:t>25 -734 KIELCE</w:t>
      </w:r>
    </w:p>
    <w:p w:rsidR="00321A0A" w:rsidRPr="00FD191E" w:rsidRDefault="00321A0A" w:rsidP="006E5BA7">
      <w:pPr>
        <w:spacing w:after="0" w:line="240" w:lineRule="auto"/>
        <w:jc w:val="center"/>
        <w:rPr>
          <w:rFonts w:asciiTheme="minorHAnsi" w:hAnsiTheme="minorHAnsi"/>
          <w:sz w:val="20"/>
          <w:szCs w:val="20"/>
          <w:lang w:eastAsia="pl-PL"/>
        </w:rPr>
      </w:pPr>
    </w:p>
    <w:p w:rsidR="00321A0A" w:rsidRPr="00FD191E" w:rsidRDefault="00321A0A" w:rsidP="006E5BA7">
      <w:pPr>
        <w:spacing w:after="0" w:line="240" w:lineRule="auto"/>
        <w:jc w:val="both"/>
        <w:rPr>
          <w:rFonts w:asciiTheme="minorHAnsi" w:hAnsiTheme="minorHAnsi"/>
          <w:b/>
          <w:sz w:val="20"/>
          <w:szCs w:val="20"/>
          <w:lang w:eastAsia="pl-PL"/>
        </w:rPr>
      </w:pPr>
      <w:r w:rsidRPr="00FD191E">
        <w:rPr>
          <w:rFonts w:asciiTheme="minorHAnsi" w:hAnsiTheme="minorHAnsi"/>
          <w:sz w:val="20"/>
          <w:szCs w:val="20"/>
          <w:lang w:eastAsia="pl-PL"/>
        </w:rPr>
        <w:t>do dni</w:t>
      </w:r>
      <w:r w:rsidR="00617C20" w:rsidRPr="00FD191E">
        <w:rPr>
          <w:rFonts w:asciiTheme="minorHAnsi" w:hAnsiTheme="minorHAnsi"/>
          <w:sz w:val="20"/>
          <w:szCs w:val="20"/>
          <w:lang w:eastAsia="pl-PL"/>
        </w:rPr>
        <w:t>a</w:t>
      </w:r>
      <w:r w:rsidR="00B90EB6">
        <w:rPr>
          <w:rFonts w:asciiTheme="minorHAnsi" w:hAnsiTheme="minorHAnsi"/>
          <w:b/>
          <w:sz w:val="20"/>
          <w:szCs w:val="20"/>
          <w:lang w:eastAsia="pl-PL"/>
        </w:rPr>
        <w:t xml:space="preserve"> </w:t>
      </w:r>
      <w:r w:rsidR="002957E3">
        <w:rPr>
          <w:rFonts w:asciiTheme="minorHAnsi" w:hAnsiTheme="minorHAnsi"/>
          <w:b/>
          <w:sz w:val="20"/>
          <w:szCs w:val="20"/>
          <w:lang w:eastAsia="pl-PL"/>
        </w:rPr>
        <w:t>12</w:t>
      </w:r>
      <w:r w:rsidR="0078417C">
        <w:rPr>
          <w:rFonts w:asciiTheme="minorHAnsi" w:hAnsiTheme="minorHAnsi"/>
          <w:b/>
          <w:sz w:val="20"/>
          <w:szCs w:val="20"/>
          <w:lang w:eastAsia="pl-PL"/>
        </w:rPr>
        <w:t>.01.2021</w:t>
      </w:r>
      <w:r w:rsidRPr="00FD191E">
        <w:rPr>
          <w:rFonts w:asciiTheme="minorHAnsi" w:hAnsiTheme="minorHAnsi"/>
          <w:b/>
          <w:sz w:val="20"/>
          <w:szCs w:val="20"/>
          <w:lang w:eastAsia="pl-PL"/>
        </w:rPr>
        <w:t xml:space="preserve"> r</w:t>
      </w:r>
      <w:r w:rsidRPr="00FD191E">
        <w:rPr>
          <w:rFonts w:asciiTheme="minorHAnsi" w:hAnsiTheme="minorHAnsi"/>
          <w:sz w:val="20"/>
          <w:szCs w:val="20"/>
          <w:lang w:eastAsia="pl-PL"/>
        </w:rPr>
        <w:t xml:space="preserve">. do godziny </w:t>
      </w:r>
      <w:r w:rsidRPr="00FD191E">
        <w:rPr>
          <w:rFonts w:asciiTheme="minorHAnsi" w:hAnsiTheme="minorHAnsi"/>
          <w:b/>
          <w:sz w:val="20"/>
          <w:szCs w:val="20"/>
          <w:lang w:eastAsia="pl-PL"/>
        </w:rPr>
        <w:t xml:space="preserve">10.00 </w:t>
      </w:r>
    </w:p>
    <w:p w:rsidR="00321A0A" w:rsidRPr="00FD191E" w:rsidRDefault="00321A0A" w:rsidP="006E5BA7">
      <w:pPr>
        <w:spacing w:after="0" w:line="240" w:lineRule="auto"/>
        <w:jc w:val="both"/>
        <w:rPr>
          <w:rFonts w:asciiTheme="minorHAnsi" w:hAnsiTheme="minorHAnsi"/>
          <w:b/>
          <w:bCs/>
          <w:sz w:val="20"/>
          <w:szCs w:val="20"/>
          <w:lang w:eastAsia="pl-PL"/>
        </w:rPr>
      </w:pPr>
      <w:r w:rsidRPr="00FD191E">
        <w:rPr>
          <w:rFonts w:asciiTheme="minorHAnsi" w:hAnsiTheme="minorHAnsi"/>
          <w:sz w:val="20"/>
          <w:szCs w:val="20"/>
          <w:lang w:eastAsia="pl-PL"/>
        </w:rPr>
        <w:t xml:space="preserve">Wykonawca powinien umieścić ofertę w zamkniętej kopercie. </w:t>
      </w:r>
    </w:p>
    <w:p w:rsidR="00321A0A" w:rsidRPr="00FD191E" w:rsidRDefault="00321A0A" w:rsidP="006E5BA7">
      <w:pPr>
        <w:spacing w:after="0" w:line="240" w:lineRule="auto"/>
        <w:jc w:val="both"/>
        <w:rPr>
          <w:rFonts w:asciiTheme="minorHAnsi" w:hAnsiTheme="minorHAnsi"/>
          <w:bCs/>
          <w:sz w:val="20"/>
          <w:szCs w:val="20"/>
          <w:lang w:eastAsia="pl-PL"/>
        </w:rPr>
      </w:pPr>
      <w:r w:rsidRPr="00FD191E">
        <w:rPr>
          <w:rFonts w:asciiTheme="minorHAnsi" w:hAnsiTheme="minorHAnsi"/>
          <w:b/>
          <w:bCs/>
          <w:sz w:val="20"/>
          <w:szCs w:val="20"/>
          <w:lang w:eastAsia="pl-PL"/>
        </w:rPr>
        <w:t xml:space="preserve">Koperty mają być adresowana według </w:t>
      </w:r>
      <w:r w:rsidRPr="00FD191E">
        <w:rPr>
          <w:rFonts w:asciiTheme="minorHAnsi" w:hAnsiTheme="minorHAnsi"/>
          <w:bCs/>
          <w:sz w:val="20"/>
          <w:szCs w:val="20"/>
          <w:lang w:eastAsia="pl-PL"/>
        </w:rPr>
        <w:t xml:space="preserve">poniższego wzoru: </w:t>
      </w:r>
    </w:p>
    <w:p w:rsidR="00321A0A" w:rsidRPr="00FD191E" w:rsidRDefault="00321A0A" w:rsidP="006E5BA7">
      <w:pPr>
        <w:spacing w:after="0" w:line="240" w:lineRule="auto"/>
        <w:jc w:val="both"/>
        <w:rPr>
          <w:rFonts w:asciiTheme="minorHAnsi" w:hAnsiTheme="minorHAnsi"/>
          <w:bCs/>
          <w:sz w:val="20"/>
          <w:szCs w:val="20"/>
          <w:lang w:eastAsia="pl-PL"/>
        </w:rPr>
      </w:pPr>
    </w:p>
    <w:p w:rsidR="00321A0A" w:rsidRPr="00FD191E" w:rsidRDefault="00321A0A" w:rsidP="001A1867">
      <w:pPr>
        <w:pStyle w:val="Nagwek"/>
        <w:rPr>
          <w:rFonts w:asciiTheme="minorHAnsi" w:hAnsiTheme="minorHAnsi"/>
          <w:b/>
        </w:rPr>
      </w:pPr>
      <w:r w:rsidRPr="00FD191E">
        <w:rPr>
          <w:rFonts w:asciiTheme="minorHAnsi" w:hAnsiTheme="minorHAnsi"/>
          <w:b/>
        </w:rPr>
        <w:t xml:space="preserve">„OFERTA PRZETARGOWA – </w:t>
      </w:r>
      <w:r w:rsidR="001A1867" w:rsidRPr="00FD191E">
        <w:rPr>
          <w:rFonts w:asciiTheme="minorHAnsi" w:hAnsiTheme="minorHAnsi"/>
          <w:b/>
        </w:rPr>
        <w:t>AZP</w:t>
      </w:r>
      <w:r w:rsidR="00E96D2F" w:rsidRPr="00FD191E">
        <w:rPr>
          <w:rFonts w:asciiTheme="minorHAnsi" w:hAnsiTheme="minorHAnsi"/>
          <w:b/>
        </w:rPr>
        <w:t>.</w:t>
      </w:r>
      <w:r w:rsidR="001A1867" w:rsidRPr="00FD191E">
        <w:rPr>
          <w:rFonts w:asciiTheme="minorHAnsi" w:hAnsiTheme="minorHAnsi"/>
          <w:b/>
        </w:rPr>
        <w:t>2411</w:t>
      </w:r>
      <w:r w:rsidR="0078417C">
        <w:rPr>
          <w:rFonts w:asciiTheme="minorHAnsi" w:hAnsiTheme="minorHAnsi"/>
          <w:b/>
        </w:rPr>
        <w:t>.161</w:t>
      </w:r>
      <w:r w:rsidR="00E96D2F" w:rsidRPr="00FD191E">
        <w:rPr>
          <w:rFonts w:asciiTheme="minorHAnsi" w:hAnsiTheme="minorHAnsi"/>
          <w:b/>
        </w:rPr>
        <w:t>.2020.</w:t>
      </w:r>
      <w:r w:rsidR="00A02876">
        <w:rPr>
          <w:rFonts w:asciiTheme="minorHAnsi" w:hAnsiTheme="minorHAnsi"/>
          <w:b/>
        </w:rPr>
        <w:t>IA</w:t>
      </w:r>
      <w:r w:rsidRPr="00FD191E">
        <w:rPr>
          <w:rFonts w:asciiTheme="minorHAnsi" w:hAnsiTheme="minorHAnsi"/>
          <w:b/>
        </w:rPr>
        <w:t xml:space="preserve"> </w:t>
      </w:r>
    </w:p>
    <w:p w:rsidR="00321A0A" w:rsidRPr="00FF5EFD" w:rsidRDefault="00321A0A" w:rsidP="00A02876">
      <w:pPr>
        <w:pStyle w:val="Nagwek"/>
        <w:rPr>
          <w:rFonts w:asciiTheme="minorHAnsi" w:hAnsiTheme="minorHAnsi"/>
          <w:b/>
        </w:rPr>
      </w:pPr>
      <w:r w:rsidRPr="00FD191E">
        <w:rPr>
          <w:rFonts w:asciiTheme="minorHAnsi" w:hAnsiTheme="minorHAnsi"/>
          <w:b/>
        </w:rPr>
        <w:t xml:space="preserve"> ” Nie otwierać przed </w:t>
      </w:r>
      <w:r w:rsidRPr="00C87FE7">
        <w:rPr>
          <w:rFonts w:asciiTheme="minorHAnsi" w:hAnsiTheme="minorHAnsi"/>
          <w:b/>
          <w:color w:val="000000" w:themeColor="text1"/>
        </w:rPr>
        <w:t>dn.</w:t>
      </w:r>
      <w:r w:rsidR="00565780" w:rsidRPr="00C87FE7">
        <w:rPr>
          <w:rFonts w:asciiTheme="minorHAnsi" w:hAnsiTheme="minorHAnsi"/>
          <w:b/>
          <w:color w:val="000000" w:themeColor="text1"/>
        </w:rPr>
        <w:t xml:space="preserve"> </w:t>
      </w:r>
      <w:r w:rsidR="002957E3">
        <w:rPr>
          <w:rFonts w:asciiTheme="minorHAnsi" w:hAnsiTheme="minorHAnsi"/>
          <w:b/>
          <w:color w:val="000000" w:themeColor="text1"/>
        </w:rPr>
        <w:t>12</w:t>
      </w:r>
      <w:r w:rsidR="0078417C">
        <w:rPr>
          <w:rFonts w:asciiTheme="minorHAnsi" w:hAnsiTheme="minorHAnsi"/>
          <w:b/>
          <w:color w:val="000000" w:themeColor="text1"/>
        </w:rPr>
        <w:t>.01.2021</w:t>
      </w:r>
      <w:r w:rsidR="00C87FE7" w:rsidRPr="00C87FE7">
        <w:rPr>
          <w:rFonts w:asciiTheme="minorHAnsi" w:hAnsiTheme="minorHAnsi"/>
          <w:b/>
          <w:color w:val="000000" w:themeColor="text1"/>
        </w:rPr>
        <w:t xml:space="preserve"> </w:t>
      </w:r>
      <w:proofErr w:type="spellStart"/>
      <w:r w:rsidR="00C87FE7" w:rsidRPr="00C87FE7">
        <w:rPr>
          <w:rFonts w:asciiTheme="minorHAnsi" w:hAnsiTheme="minorHAnsi"/>
          <w:b/>
          <w:color w:val="000000" w:themeColor="text1"/>
        </w:rPr>
        <w:t>r</w:t>
      </w:r>
      <w:proofErr w:type="spellEnd"/>
      <w:r w:rsidR="00F1439C" w:rsidRPr="00C87FE7">
        <w:rPr>
          <w:rFonts w:asciiTheme="minorHAnsi" w:hAnsiTheme="minorHAnsi"/>
          <w:b/>
          <w:color w:val="000000" w:themeColor="text1"/>
        </w:rPr>
        <w:t xml:space="preserve"> </w:t>
      </w:r>
      <w:r w:rsidRPr="00C87FE7">
        <w:rPr>
          <w:rFonts w:asciiTheme="minorHAnsi" w:hAnsiTheme="minorHAnsi"/>
          <w:b/>
          <w:color w:val="000000" w:themeColor="text1"/>
        </w:rPr>
        <w:t>godz</w:t>
      </w:r>
      <w:r w:rsidRPr="00A02876">
        <w:rPr>
          <w:rFonts w:asciiTheme="minorHAnsi" w:hAnsiTheme="minorHAnsi"/>
          <w:b/>
        </w:rPr>
        <w:t xml:space="preserve">. 10:30. </w:t>
      </w:r>
      <w:r w:rsidR="00A02876" w:rsidRPr="00A02876">
        <w:rPr>
          <w:rFonts w:asciiTheme="minorHAnsi" w:hAnsiTheme="minorHAnsi"/>
          <w:b/>
        </w:rPr>
        <w:t>„</w:t>
      </w:r>
      <w:r w:rsidR="00A02876" w:rsidRPr="00FF5EFD">
        <w:rPr>
          <w:rFonts w:asciiTheme="minorHAnsi" w:hAnsiTheme="minorHAnsi"/>
          <w:b/>
        </w:rPr>
        <w:t xml:space="preserve">Zakup wraz z dostawą </w:t>
      </w:r>
      <w:r w:rsidR="0078417C" w:rsidRPr="0078417C">
        <w:rPr>
          <w:rFonts w:asciiTheme="minorHAnsi" w:hAnsiTheme="minorHAnsi"/>
          <w:b/>
        </w:rPr>
        <w:t xml:space="preserve">unitu stomatologicznego  dla  Klinki Otolaryngologii Chirurgii Głowy i Szyi </w:t>
      </w:r>
      <w:r w:rsidR="00A02876" w:rsidRPr="0078417C">
        <w:rPr>
          <w:rFonts w:asciiTheme="minorHAnsi" w:hAnsiTheme="minorHAnsi"/>
          <w:b/>
        </w:rPr>
        <w:t>Ś</w:t>
      </w:r>
      <w:r w:rsidR="00A02876" w:rsidRPr="00FF5EFD">
        <w:rPr>
          <w:rFonts w:asciiTheme="minorHAnsi" w:hAnsiTheme="minorHAnsi"/>
          <w:b/>
        </w:rPr>
        <w:t>więtokrzyskiego Centrum Onkologii w Kielcach”.</w:t>
      </w:r>
    </w:p>
    <w:p w:rsidR="00321A0A" w:rsidRPr="00FD191E" w:rsidRDefault="00321A0A" w:rsidP="00A66764">
      <w:pPr>
        <w:autoSpaceDE w:val="0"/>
        <w:autoSpaceDN w:val="0"/>
        <w:adjustRightInd w:val="0"/>
        <w:spacing w:after="0" w:line="240" w:lineRule="auto"/>
        <w:rPr>
          <w:rFonts w:asciiTheme="minorHAnsi" w:hAnsiTheme="minorHAnsi"/>
          <w:b/>
          <w:sz w:val="20"/>
          <w:szCs w:val="20"/>
        </w:rPr>
      </w:pPr>
    </w:p>
    <w:p w:rsidR="00321A0A" w:rsidRPr="00FD191E" w:rsidRDefault="00321A0A" w:rsidP="006E5BA7">
      <w:pPr>
        <w:spacing w:after="0" w:line="240" w:lineRule="auto"/>
        <w:jc w:val="both"/>
        <w:rPr>
          <w:rFonts w:asciiTheme="minorHAnsi" w:hAnsiTheme="minorHAnsi"/>
          <w:b/>
          <w:sz w:val="20"/>
          <w:szCs w:val="20"/>
          <w:lang w:eastAsia="pl-PL"/>
        </w:rPr>
      </w:pPr>
      <w:r w:rsidRPr="00FD191E">
        <w:rPr>
          <w:rFonts w:asciiTheme="minorHAnsi" w:hAnsiTheme="minorHAnsi"/>
          <w:b/>
          <w:sz w:val="20"/>
          <w:szCs w:val="20"/>
          <w:lang w:eastAsia="pl-PL"/>
        </w:rPr>
        <w:t xml:space="preserve">poza powyższym oznakowaniem musi znajdować się dokładna nazwa i adres Wykonawcy. </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Data i godzina dostarczenia oferty do Zamawiającego będą odnotowane na kopercie jako oficjalny termin złożenia oferty. </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Oferty złożone po terminie zostaną zwrócone zgodnie z art. 84 ust. 2 ustawy.</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Wykonawca będzie związany ofertą przez okres 30 dni. </w:t>
      </w:r>
    </w:p>
    <w:p w:rsidR="00306F68"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Bieg terminu rozpoczyna się wraz z upływem terminu składania ofert. </w:t>
      </w:r>
    </w:p>
    <w:p w:rsidR="00306F68" w:rsidRPr="00FD191E" w:rsidRDefault="00306F68" w:rsidP="006E5BA7">
      <w:pPr>
        <w:spacing w:after="0" w:line="240" w:lineRule="auto"/>
        <w:jc w:val="both"/>
        <w:rPr>
          <w:rFonts w:asciiTheme="minorHAnsi" w:hAnsiTheme="minorHAnsi"/>
          <w:b/>
          <w:sz w:val="20"/>
          <w:szCs w:val="20"/>
          <w:lang w:eastAsia="pl-PL"/>
        </w:rPr>
      </w:pP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b/>
          <w:sz w:val="20"/>
          <w:szCs w:val="20"/>
          <w:lang w:eastAsia="pl-PL"/>
        </w:rPr>
        <w:t>XV. MIEJSCE I TERMIN OTWARCIA OFERT</w:t>
      </w:r>
      <w:r w:rsidRPr="00FD191E">
        <w:rPr>
          <w:rFonts w:asciiTheme="minorHAnsi" w:hAnsiTheme="minorHAnsi"/>
          <w:sz w:val="20"/>
          <w:szCs w:val="20"/>
          <w:lang w:eastAsia="pl-PL"/>
        </w:rPr>
        <w:t>.</w:t>
      </w:r>
    </w:p>
    <w:p w:rsidR="00321A0A" w:rsidRPr="00FD191E" w:rsidRDefault="00321A0A" w:rsidP="006E5BA7">
      <w:pPr>
        <w:spacing w:after="0" w:line="240" w:lineRule="auto"/>
        <w:jc w:val="both"/>
        <w:rPr>
          <w:rFonts w:asciiTheme="minorHAnsi" w:hAnsiTheme="minorHAnsi"/>
          <w:b/>
          <w:bCs/>
          <w:sz w:val="20"/>
          <w:szCs w:val="20"/>
          <w:lang w:eastAsia="pl-PL"/>
        </w:rPr>
      </w:pPr>
      <w:r w:rsidRPr="00FD191E">
        <w:rPr>
          <w:rFonts w:asciiTheme="minorHAnsi" w:hAnsiTheme="minorHAnsi"/>
          <w:b/>
          <w:bCs/>
          <w:sz w:val="20"/>
          <w:szCs w:val="20"/>
          <w:lang w:eastAsia="pl-PL"/>
        </w:rPr>
        <w:t xml:space="preserve">Otwarcie ofert jest jawne, nastąpi dnia </w:t>
      </w:r>
      <w:r w:rsidR="002957E3">
        <w:rPr>
          <w:rFonts w:asciiTheme="minorHAnsi" w:hAnsiTheme="minorHAnsi"/>
          <w:b/>
          <w:bCs/>
          <w:sz w:val="20"/>
          <w:szCs w:val="20"/>
          <w:lang w:eastAsia="pl-PL"/>
        </w:rPr>
        <w:t>12</w:t>
      </w:r>
      <w:r w:rsidR="0078417C">
        <w:rPr>
          <w:rFonts w:asciiTheme="minorHAnsi" w:hAnsiTheme="minorHAnsi"/>
          <w:b/>
          <w:bCs/>
          <w:sz w:val="20"/>
          <w:szCs w:val="20"/>
          <w:lang w:eastAsia="pl-PL"/>
        </w:rPr>
        <w:t>.01</w:t>
      </w:r>
      <w:r w:rsidR="00C87FE7">
        <w:rPr>
          <w:rFonts w:asciiTheme="minorHAnsi" w:hAnsiTheme="minorHAnsi"/>
          <w:b/>
          <w:bCs/>
          <w:sz w:val="20"/>
          <w:szCs w:val="20"/>
          <w:lang w:eastAsia="pl-PL"/>
        </w:rPr>
        <w:t>.</w:t>
      </w:r>
      <w:r w:rsidR="0078417C">
        <w:rPr>
          <w:rFonts w:asciiTheme="minorHAnsi" w:hAnsiTheme="minorHAnsi"/>
          <w:b/>
          <w:bCs/>
          <w:sz w:val="20"/>
          <w:szCs w:val="20"/>
          <w:lang w:eastAsia="pl-PL"/>
        </w:rPr>
        <w:t>2021</w:t>
      </w:r>
      <w:r w:rsidRPr="00FD191E">
        <w:rPr>
          <w:rFonts w:asciiTheme="minorHAnsi" w:hAnsiTheme="minorHAnsi"/>
          <w:b/>
          <w:bCs/>
          <w:sz w:val="20"/>
          <w:szCs w:val="20"/>
          <w:lang w:eastAsia="pl-PL"/>
        </w:rPr>
        <w:t xml:space="preserve"> r</w:t>
      </w:r>
      <w:r w:rsidRPr="00FD191E">
        <w:rPr>
          <w:rFonts w:asciiTheme="minorHAnsi" w:hAnsiTheme="minorHAnsi"/>
          <w:b/>
          <w:sz w:val="20"/>
          <w:szCs w:val="20"/>
          <w:lang w:eastAsia="pl-PL"/>
        </w:rPr>
        <w:t>.</w:t>
      </w:r>
      <w:r w:rsidRPr="00FD191E">
        <w:rPr>
          <w:rFonts w:asciiTheme="minorHAnsi" w:hAnsiTheme="minorHAnsi"/>
          <w:b/>
          <w:bCs/>
          <w:sz w:val="20"/>
          <w:szCs w:val="20"/>
          <w:lang w:eastAsia="pl-PL"/>
        </w:rPr>
        <w:t xml:space="preserve"> o godzinie 10.30 w siedzibie Zamawiającego przy ulicy Artwińskiego 3C/ Budynek Administracyjny w sali Konferencyjnej (pok. 204).</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Zamawiający po otwarciu ofert w obecności Wykonawców przekaże uczestnikom postępowania przetargowego informacje, określone w art. 86 ust. 4 ustawy dotyczące:</w:t>
      </w:r>
    </w:p>
    <w:p w:rsidR="00321A0A" w:rsidRPr="00FD191E" w:rsidRDefault="00321A0A" w:rsidP="00F2002F">
      <w:pPr>
        <w:numPr>
          <w:ilvl w:val="0"/>
          <w:numId w:val="4"/>
        </w:num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nazwy Wykonawcy, adres,</w:t>
      </w:r>
    </w:p>
    <w:p w:rsidR="00321A0A" w:rsidRPr="00FD191E" w:rsidRDefault="00321A0A" w:rsidP="00F2002F">
      <w:pPr>
        <w:numPr>
          <w:ilvl w:val="0"/>
          <w:numId w:val="4"/>
        </w:num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ceny oferty, </w:t>
      </w:r>
    </w:p>
    <w:p w:rsidR="00321A0A" w:rsidRPr="00FD191E" w:rsidRDefault="00321A0A" w:rsidP="00F2002F">
      <w:pPr>
        <w:numPr>
          <w:ilvl w:val="0"/>
          <w:numId w:val="4"/>
        </w:num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lastRenderedPageBreak/>
        <w:t>terminu realizacji zamówienia,</w:t>
      </w:r>
    </w:p>
    <w:p w:rsidR="00321A0A" w:rsidRPr="00FD191E" w:rsidRDefault="00321A0A" w:rsidP="00F2002F">
      <w:pPr>
        <w:numPr>
          <w:ilvl w:val="0"/>
          <w:numId w:val="4"/>
        </w:num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warunków płatności.</w:t>
      </w:r>
    </w:p>
    <w:p w:rsidR="00321A0A" w:rsidRPr="00FD191E" w:rsidRDefault="00321A0A" w:rsidP="006E5BA7">
      <w:pPr>
        <w:spacing w:after="0" w:line="240" w:lineRule="auto"/>
        <w:rPr>
          <w:rFonts w:asciiTheme="minorHAnsi" w:hAnsiTheme="minorHAnsi"/>
          <w:sz w:val="20"/>
          <w:szCs w:val="20"/>
          <w:lang w:eastAsia="pl-PL"/>
        </w:rPr>
      </w:pPr>
      <w:r w:rsidRPr="00FD191E">
        <w:rPr>
          <w:rFonts w:asciiTheme="minorHAnsi" w:hAnsiTheme="minorHAnsi"/>
          <w:sz w:val="20"/>
          <w:szCs w:val="20"/>
          <w:lang w:eastAsia="pl-PL"/>
        </w:rPr>
        <w:t>Bezpośrednio przed otwarciem ofert Zamawiający podaje kwotę, jaką zamierza przeznaczyć na sfinansowanie zamówienia.</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Wykonawcy  mogą uczestniczyć w publicznej sesji otwarcia ofert. </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Zamawiający niezwłocznie po otwarciu ofert zamieści na stronie internetowej informacje, określone w art. 86 ust. 5 ustawy dotyczące:</w:t>
      </w:r>
    </w:p>
    <w:p w:rsidR="00321A0A" w:rsidRPr="00FD191E" w:rsidRDefault="00321A0A" w:rsidP="00F2002F">
      <w:pPr>
        <w:pStyle w:val="Akapitzlist"/>
        <w:numPr>
          <w:ilvl w:val="0"/>
          <w:numId w:val="10"/>
        </w:numPr>
        <w:jc w:val="both"/>
        <w:rPr>
          <w:rFonts w:asciiTheme="minorHAnsi" w:hAnsiTheme="minorHAnsi"/>
        </w:rPr>
      </w:pPr>
      <w:r w:rsidRPr="00FD191E">
        <w:rPr>
          <w:rFonts w:asciiTheme="minorHAnsi" w:hAnsiTheme="minorHAnsi"/>
        </w:rPr>
        <w:t>kwoty, jaką zamierza przeznaczyć na sfinansowanie zamówienia,</w:t>
      </w:r>
    </w:p>
    <w:p w:rsidR="00321A0A" w:rsidRPr="00FD191E" w:rsidRDefault="00321A0A" w:rsidP="00F2002F">
      <w:pPr>
        <w:pStyle w:val="Akapitzlist"/>
        <w:numPr>
          <w:ilvl w:val="0"/>
          <w:numId w:val="10"/>
        </w:numPr>
        <w:jc w:val="both"/>
        <w:rPr>
          <w:rFonts w:asciiTheme="minorHAnsi" w:hAnsiTheme="minorHAnsi"/>
        </w:rPr>
      </w:pPr>
      <w:r w:rsidRPr="00FD191E">
        <w:rPr>
          <w:rFonts w:asciiTheme="minorHAnsi" w:hAnsiTheme="minorHAnsi"/>
        </w:rPr>
        <w:t>firm oraz adresów wykonawców, którzy złożyli oferty w terminie,</w:t>
      </w:r>
    </w:p>
    <w:p w:rsidR="00321A0A" w:rsidRPr="00FD191E" w:rsidRDefault="00321A0A" w:rsidP="00F2002F">
      <w:pPr>
        <w:pStyle w:val="Akapitzlist"/>
        <w:numPr>
          <w:ilvl w:val="0"/>
          <w:numId w:val="10"/>
        </w:numPr>
        <w:jc w:val="both"/>
        <w:rPr>
          <w:rFonts w:asciiTheme="minorHAnsi" w:hAnsiTheme="minorHAnsi"/>
        </w:rPr>
      </w:pPr>
      <w:r w:rsidRPr="00FD191E">
        <w:rPr>
          <w:rFonts w:asciiTheme="minorHAnsi" w:hAnsiTheme="minorHAnsi"/>
        </w:rPr>
        <w:t>ceny, terminu wykonania zamówienia, warunków płatności zawartych w ofertach.</w:t>
      </w: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Protokół, wraz z załącznikami jest jawny. Załączniki do protokołu udostępnia się po dokonaniu wyboru najkorzystniejszej oferty lub unieważnieniu postępowania,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055A31"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rsidR="0058552B" w:rsidRPr="00FD191E" w:rsidRDefault="0058552B" w:rsidP="006E5BA7">
      <w:pPr>
        <w:spacing w:after="0" w:line="240" w:lineRule="auto"/>
        <w:jc w:val="both"/>
        <w:rPr>
          <w:rFonts w:asciiTheme="minorHAnsi" w:hAnsiTheme="minorHAnsi"/>
          <w:sz w:val="20"/>
          <w:szCs w:val="20"/>
          <w:lang w:eastAsia="pl-PL"/>
        </w:rPr>
      </w:pPr>
    </w:p>
    <w:p w:rsidR="00321A0A" w:rsidRPr="00FD191E" w:rsidRDefault="00321A0A" w:rsidP="00DD4B81">
      <w:pPr>
        <w:spacing w:after="0" w:line="240" w:lineRule="auto"/>
        <w:jc w:val="both"/>
        <w:rPr>
          <w:rFonts w:asciiTheme="minorHAnsi" w:hAnsiTheme="minorHAnsi"/>
          <w:sz w:val="20"/>
          <w:szCs w:val="20"/>
        </w:rPr>
      </w:pPr>
      <w:r w:rsidRPr="00FD191E">
        <w:rPr>
          <w:rFonts w:asciiTheme="minorHAnsi" w:hAnsiTheme="minorHAnsi"/>
          <w:b/>
          <w:sz w:val="20"/>
          <w:szCs w:val="20"/>
          <w:lang w:eastAsia="pl-PL"/>
        </w:rPr>
        <w:t xml:space="preserve">XV. KRYTERIA OCENY OFERT </w:t>
      </w:r>
    </w:p>
    <w:p w:rsidR="001D6976" w:rsidRPr="00FD191E" w:rsidRDefault="001D6976" w:rsidP="00DD4B81">
      <w:pPr>
        <w:spacing w:after="0" w:line="240" w:lineRule="auto"/>
        <w:jc w:val="both"/>
        <w:rPr>
          <w:rFonts w:asciiTheme="minorHAnsi" w:hAnsiTheme="minorHAnsi"/>
          <w:b/>
          <w:sz w:val="20"/>
          <w:szCs w:val="20"/>
          <w:lang w:eastAsia="pl-PL"/>
        </w:rPr>
      </w:pPr>
    </w:p>
    <w:p w:rsidR="001D6976" w:rsidRPr="008C0C9F" w:rsidRDefault="001D6976" w:rsidP="001D6976">
      <w:pPr>
        <w:spacing w:after="0" w:line="240" w:lineRule="auto"/>
        <w:jc w:val="both"/>
        <w:rPr>
          <w:rFonts w:asciiTheme="minorHAnsi" w:eastAsia="Times New Roman" w:hAnsiTheme="minorHAnsi"/>
          <w:b/>
          <w:sz w:val="20"/>
          <w:szCs w:val="20"/>
          <w:lang w:eastAsia="pl-PL"/>
        </w:rPr>
      </w:pPr>
      <w:r w:rsidRPr="00FD191E">
        <w:rPr>
          <w:rFonts w:asciiTheme="minorHAnsi" w:eastAsia="Times New Roman" w:hAnsiTheme="minorHAnsi"/>
          <w:b/>
          <w:sz w:val="20"/>
          <w:szCs w:val="20"/>
          <w:lang w:eastAsia="pl-PL"/>
        </w:rPr>
        <w:t>Przy wyborze ofert Zamawiający będzie się kierował następującymi kryteriami:</w:t>
      </w:r>
    </w:p>
    <w:p w:rsidR="001D6976" w:rsidRPr="00FD191E" w:rsidRDefault="001D6976" w:rsidP="001D6976">
      <w:pPr>
        <w:spacing w:after="0" w:line="240" w:lineRule="auto"/>
        <w:jc w:val="both"/>
        <w:rPr>
          <w:rFonts w:asciiTheme="minorHAnsi" w:eastAsia="Times New Roman" w:hAnsiTheme="minorHAns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1A1867" w:rsidRPr="00FD191E" w:rsidTr="00A96A03">
        <w:tc>
          <w:tcPr>
            <w:tcW w:w="779" w:type="dxa"/>
            <w:shd w:val="pct15" w:color="000000" w:fill="FFFFFF"/>
          </w:tcPr>
          <w:p w:rsidR="001A1867" w:rsidRPr="00FD191E" w:rsidRDefault="001A1867" w:rsidP="00A96A03">
            <w:pPr>
              <w:spacing w:line="240" w:lineRule="auto"/>
              <w:jc w:val="both"/>
              <w:rPr>
                <w:rFonts w:asciiTheme="minorHAnsi" w:hAnsiTheme="minorHAnsi"/>
                <w:b/>
                <w:sz w:val="20"/>
                <w:szCs w:val="20"/>
              </w:rPr>
            </w:pPr>
            <w:r w:rsidRPr="00FD191E">
              <w:rPr>
                <w:rFonts w:asciiTheme="minorHAnsi" w:hAnsiTheme="minorHAnsi"/>
                <w:b/>
                <w:sz w:val="20"/>
                <w:szCs w:val="20"/>
              </w:rPr>
              <w:t xml:space="preserve">  Lp.</w:t>
            </w:r>
          </w:p>
        </w:tc>
        <w:tc>
          <w:tcPr>
            <w:tcW w:w="6662" w:type="dxa"/>
            <w:shd w:val="pct15" w:color="000000" w:fill="FFFFFF"/>
          </w:tcPr>
          <w:p w:rsidR="001A1867" w:rsidRPr="00FD191E" w:rsidRDefault="001A1867" w:rsidP="00A96A03">
            <w:pPr>
              <w:keepNext/>
              <w:spacing w:line="240" w:lineRule="auto"/>
              <w:jc w:val="both"/>
              <w:outlineLvl w:val="2"/>
              <w:rPr>
                <w:rFonts w:asciiTheme="minorHAnsi" w:hAnsiTheme="minorHAnsi"/>
                <w:b/>
                <w:sz w:val="20"/>
                <w:szCs w:val="20"/>
              </w:rPr>
            </w:pPr>
            <w:r w:rsidRPr="00FD191E">
              <w:rPr>
                <w:rFonts w:asciiTheme="minorHAnsi" w:hAnsiTheme="minorHAnsi"/>
                <w:b/>
                <w:sz w:val="20"/>
                <w:szCs w:val="20"/>
              </w:rPr>
              <w:t xml:space="preserve">                                   KRYTERIUM</w:t>
            </w:r>
          </w:p>
        </w:tc>
        <w:tc>
          <w:tcPr>
            <w:tcW w:w="1769" w:type="dxa"/>
            <w:shd w:val="pct15" w:color="000000" w:fill="FFFFFF"/>
          </w:tcPr>
          <w:p w:rsidR="001A1867" w:rsidRPr="00FD191E" w:rsidRDefault="001A1867" w:rsidP="00A96A03">
            <w:pPr>
              <w:spacing w:line="240" w:lineRule="auto"/>
              <w:jc w:val="both"/>
              <w:rPr>
                <w:rFonts w:asciiTheme="minorHAnsi" w:hAnsiTheme="minorHAnsi"/>
                <w:b/>
                <w:sz w:val="20"/>
                <w:szCs w:val="20"/>
              </w:rPr>
            </w:pPr>
            <w:r w:rsidRPr="00FD191E">
              <w:rPr>
                <w:rFonts w:asciiTheme="minorHAnsi" w:hAnsiTheme="minorHAnsi"/>
                <w:sz w:val="20"/>
                <w:szCs w:val="20"/>
              </w:rPr>
              <w:t xml:space="preserve">      </w:t>
            </w:r>
            <w:r w:rsidRPr="00FD191E">
              <w:rPr>
                <w:rFonts w:asciiTheme="minorHAnsi" w:hAnsiTheme="minorHAnsi"/>
                <w:b/>
                <w:sz w:val="20"/>
                <w:szCs w:val="20"/>
              </w:rPr>
              <w:t>WAGA</w:t>
            </w:r>
          </w:p>
        </w:tc>
      </w:tr>
      <w:tr w:rsidR="001A1867" w:rsidRPr="00FD191E" w:rsidTr="00A96A03">
        <w:tc>
          <w:tcPr>
            <w:tcW w:w="779" w:type="dxa"/>
          </w:tcPr>
          <w:p w:rsidR="001A1867" w:rsidRPr="00FD191E" w:rsidRDefault="001A1867" w:rsidP="00A96A03">
            <w:pPr>
              <w:spacing w:line="240" w:lineRule="auto"/>
              <w:jc w:val="both"/>
              <w:rPr>
                <w:rFonts w:asciiTheme="minorHAnsi" w:hAnsiTheme="minorHAnsi"/>
                <w:sz w:val="20"/>
                <w:szCs w:val="20"/>
              </w:rPr>
            </w:pPr>
            <w:r w:rsidRPr="00FD191E">
              <w:rPr>
                <w:rFonts w:asciiTheme="minorHAnsi" w:hAnsiTheme="minorHAnsi"/>
                <w:sz w:val="20"/>
                <w:szCs w:val="20"/>
              </w:rPr>
              <w:t>1.</w:t>
            </w:r>
          </w:p>
        </w:tc>
        <w:tc>
          <w:tcPr>
            <w:tcW w:w="6662" w:type="dxa"/>
          </w:tcPr>
          <w:p w:rsidR="001A1867" w:rsidRPr="00FD191E" w:rsidRDefault="001A1867" w:rsidP="00A96A03">
            <w:pPr>
              <w:spacing w:line="240" w:lineRule="auto"/>
              <w:jc w:val="both"/>
              <w:rPr>
                <w:rFonts w:asciiTheme="minorHAnsi" w:hAnsiTheme="minorHAnsi"/>
                <w:sz w:val="20"/>
                <w:szCs w:val="20"/>
              </w:rPr>
            </w:pPr>
            <w:r w:rsidRPr="00FD191E">
              <w:rPr>
                <w:rFonts w:asciiTheme="minorHAnsi" w:hAnsiTheme="minorHAnsi"/>
                <w:sz w:val="20"/>
                <w:szCs w:val="20"/>
              </w:rPr>
              <w:t>Cena</w:t>
            </w:r>
          </w:p>
        </w:tc>
        <w:tc>
          <w:tcPr>
            <w:tcW w:w="1769" w:type="dxa"/>
          </w:tcPr>
          <w:p w:rsidR="001A1867" w:rsidRPr="00FD191E" w:rsidRDefault="001A1867" w:rsidP="00A96A03">
            <w:pPr>
              <w:spacing w:line="240" w:lineRule="auto"/>
              <w:jc w:val="both"/>
              <w:rPr>
                <w:rFonts w:asciiTheme="minorHAnsi" w:hAnsiTheme="minorHAnsi"/>
                <w:sz w:val="20"/>
                <w:szCs w:val="20"/>
              </w:rPr>
            </w:pPr>
            <w:r w:rsidRPr="00FD191E">
              <w:rPr>
                <w:rFonts w:asciiTheme="minorHAnsi" w:hAnsiTheme="minorHAnsi"/>
                <w:sz w:val="20"/>
                <w:szCs w:val="20"/>
              </w:rPr>
              <w:t>60%</w:t>
            </w:r>
          </w:p>
        </w:tc>
      </w:tr>
      <w:tr w:rsidR="001A1867" w:rsidRPr="00FD191E" w:rsidTr="00A96A03">
        <w:tc>
          <w:tcPr>
            <w:tcW w:w="779" w:type="dxa"/>
          </w:tcPr>
          <w:p w:rsidR="001A1867" w:rsidRPr="00FD191E" w:rsidRDefault="001A1867" w:rsidP="00A96A03">
            <w:pPr>
              <w:spacing w:line="240" w:lineRule="auto"/>
              <w:jc w:val="both"/>
              <w:rPr>
                <w:rFonts w:asciiTheme="minorHAnsi" w:hAnsiTheme="minorHAnsi"/>
                <w:sz w:val="20"/>
                <w:szCs w:val="20"/>
              </w:rPr>
            </w:pPr>
            <w:r w:rsidRPr="00FD191E">
              <w:rPr>
                <w:rFonts w:asciiTheme="minorHAnsi" w:hAnsiTheme="minorHAnsi"/>
                <w:sz w:val="20"/>
                <w:szCs w:val="20"/>
              </w:rPr>
              <w:t>2.</w:t>
            </w:r>
          </w:p>
        </w:tc>
        <w:tc>
          <w:tcPr>
            <w:tcW w:w="6662" w:type="dxa"/>
          </w:tcPr>
          <w:p w:rsidR="001A1867" w:rsidRPr="00FD191E" w:rsidRDefault="007F2D7E" w:rsidP="00A96A03">
            <w:pPr>
              <w:spacing w:line="240" w:lineRule="auto"/>
              <w:jc w:val="both"/>
              <w:rPr>
                <w:rFonts w:asciiTheme="minorHAnsi" w:hAnsiTheme="minorHAnsi"/>
                <w:sz w:val="20"/>
                <w:szCs w:val="20"/>
              </w:rPr>
            </w:pPr>
            <w:r>
              <w:rPr>
                <w:rFonts w:asciiTheme="minorHAnsi" w:hAnsiTheme="minorHAnsi"/>
                <w:sz w:val="20"/>
                <w:szCs w:val="20"/>
              </w:rPr>
              <w:t>Ocena techniczna</w:t>
            </w:r>
          </w:p>
        </w:tc>
        <w:tc>
          <w:tcPr>
            <w:tcW w:w="1769" w:type="dxa"/>
          </w:tcPr>
          <w:p w:rsidR="001A1867" w:rsidRPr="00FD191E" w:rsidRDefault="007F2D7E" w:rsidP="00A96A03">
            <w:pPr>
              <w:spacing w:line="240" w:lineRule="auto"/>
              <w:jc w:val="both"/>
              <w:rPr>
                <w:rFonts w:asciiTheme="minorHAnsi" w:hAnsiTheme="minorHAnsi"/>
                <w:sz w:val="20"/>
                <w:szCs w:val="20"/>
              </w:rPr>
            </w:pPr>
            <w:r>
              <w:rPr>
                <w:rFonts w:asciiTheme="minorHAnsi" w:hAnsiTheme="minorHAnsi"/>
                <w:sz w:val="20"/>
                <w:szCs w:val="20"/>
              </w:rPr>
              <w:t>3</w:t>
            </w:r>
            <w:r w:rsidR="00DC6A75" w:rsidRPr="00FD191E">
              <w:rPr>
                <w:rFonts w:asciiTheme="minorHAnsi" w:hAnsiTheme="minorHAnsi"/>
                <w:sz w:val="20"/>
                <w:szCs w:val="20"/>
              </w:rPr>
              <w:t>0</w:t>
            </w:r>
            <w:r w:rsidR="001A1867" w:rsidRPr="00FD191E">
              <w:rPr>
                <w:rFonts w:asciiTheme="minorHAnsi" w:hAnsiTheme="minorHAnsi"/>
                <w:sz w:val="20"/>
                <w:szCs w:val="20"/>
              </w:rPr>
              <w:t>%</w:t>
            </w:r>
          </w:p>
        </w:tc>
      </w:tr>
      <w:tr w:rsidR="00DC6A75" w:rsidRPr="00FD191E" w:rsidTr="00A96A03">
        <w:tc>
          <w:tcPr>
            <w:tcW w:w="779" w:type="dxa"/>
          </w:tcPr>
          <w:p w:rsidR="00DC6A75" w:rsidRPr="00FD191E" w:rsidRDefault="00DC6A75" w:rsidP="00A96A03">
            <w:pPr>
              <w:spacing w:line="240" w:lineRule="auto"/>
              <w:jc w:val="both"/>
              <w:rPr>
                <w:rFonts w:asciiTheme="minorHAnsi" w:hAnsiTheme="minorHAnsi"/>
                <w:sz w:val="20"/>
                <w:szCs w:val="20"/>
              </w:rPr>
            </w:pPr>
            <w:r w:rsidRPr="00FD191E">
              <w:rPr>
                <w:rFonts w:asciiTheme="minorHAnsi" w:hAnsiTheme="minorHAnsi"/>
                <w:sz w:val="20"/>
                <w:szCs w:val="20"/>
              </w:rPr>
              <w:t>3</w:t>
            </w:r>
          </w:p>
        </w:tc>
        <w:tc>
          <w:tcPr>
            <w:tcW w:w="6662" w:type="dxa"/>
          </w:tcPr>
          <w:p w:rsidR="00DC6A75" w:rsidRPr="00FD191E" w:rsidRDefault="007F2D7E" w:rsidP="00A96A03">
            <w:pPr>
              <w:spacing w:line="240" w:lineRule="auto"/>
              <w:jc w:val="both"/>
              <w:rPr>
                <w:rFonts w:asciiTheme="minorHAnsi" w:hAnsiTheme="minorHAnsi"/>
                <w:sz w:val="20"/>
                <w:szCs w:val="20"/>
              </w:rPr>
            </w:pPr>
            <w:r>
              <w:rPr>
                <w:rFonts w:asciiTheme="minorHAnsi" w:hAnsiTheme="minorHAnsi"/>
                <w:sz w:val="20"/>
                <w:szCs w:val="20"/>
              </w:rPr>
              <w:t>Termin gwarancji</w:t>
            </w:r>
          </w:p>
        </w:tc>
        <w:tc>
          <w:tcPr>
            <w:tcW w:w="1769" w:type="dxa"/>
          </w:tcPr>
          <w:p w:rsidR="00DC6A75" w:rsidRPr="00FD191E" w:rsidRDefault="007F2D7E" w:rsidP="00A96A03">
            <w:pPr>
              <w:spacing w:line="240" w:lineRule="auto"/>
              <w:jc w:val="both"/>
              <w:rPr>
                <w:rFonts w:asciiTheme="minorHAnsi" w:hAnsiTheme="minorHAnsi"/>
                <w:sz w:val="20"/>
                <w:szCs w:val="20"/>
              </w:rPr>
            </w:pPr>
            <w:r>
              <w:rPr>
                <w:rFonts w:asciiTheme="minorHAnsi" w:hAnsiTheme="minorHAnsi"/>
                <w:sz w:val="20"/>
                <w:szCs w:val="20"/>
              </w:rPr>
              <w:t>1</w:t>
            </w:r>
            <w:r w:rsidR="00DC6A75" w:rsidRPr="00FD191E">
              <w:rPr>
                <w:rFonts w:asciiTheme="minorHAnsi" w:hAnsiTheme="minorHAnsi"/>
                <w:sz w:val="20"/>
                <w:szCs w:val="20"/>
              </w:rPr>
              <w:t>0%</w:t>
            </w:r>
          </w:p>
        </w:tc>
      </w:tr>
    </w:tbl>
    <w:p w:rsidR="001A1867" w:rsidRPr="00FD191E" w:rsidRDefault="001A1867" w:rsidP="001D6976">
      <w:pPr>
        <w:spacing w:after="0" w:line="240" w:lineRule="auto"/>
        <w:jc w:val="both"/>
        <w:rPr>
          <w:rFonts w:asciiTheme="minorHAnsi" w:eastAsia="Times New Roman" w:hAnsiTheme="minorHAnsi"/>
          <w:sz w:val="24"/>
          <w:szCs w:val="24"/>
          <w:lang w:eastAsia="pl-PL"/>
        </w:rPr>
      </w:pPr>
    </w:p>
    <w:p w:rsidR="001A1867" w:rsidRDefault="001A1867" w:rsidP="001A1867">
      <w:pPr>
        <w:spacing w:line="240" w:lineRule="auto"/>
        <w:rPr>
          <w:rFonts w:asciiTheme="minorHAnsi" w:hAnsiTheme="minorHAnsi"/>
          <w:b/>
          <w:sz w:val="20"/>
          <w:szCs w:val="20"/>
        </w:rPr>
      </w:pPr>
      <w:r w:rsidRPr="00FD191E">
        <w:rPr>
          <w:rFonts w:asciiTheme="minorHAnsi" w:hAnsiTheme="minorHAnsi"/>
          <w:b/>
          <w:sz w:val="20"/>
          <w:szCs w:val="20"/>
        </w:rPr>
        <w:t xml:space="preserve">Oceny ofert w zakresie przedstawionych powyżej kryteriów zostaną dokonane według następujących zasad: </w:t>
      </w:r>
    </w:p>
    <w:p w:rsidR="00D172A7" w:rsidRPr="00FD191E" w:rsidRDefault="00D172A7" w:rsidP="001A1867">
      <w:pPr>
        <w:spacing w:line="240" w:lineRule="auto"/>
        <w:rPr>
          <w:rFonts w:asciiTheme="minorHAnsi" w:hAnsiTheme="minorHAnsi"/>
          <w:b/>
          <w:sz w:val="20"/>
          <w:szCs w:val="20"/>
        </w:rPr>
      </w:pPr>
    </w:p>
    <w:p w:rsidR="001A1867" w:rsidRPr="00FD191E" w:rsidRDefault="001A1867" w:rsidP="001A1867">
      <w:pPr>
        <w:spacing w:line="240" w:lineRule="auto"/>
        <w:jc w:val="both"/>
        <w:rPr>
          <w:rFonts w:asciiTheme="minorHAnsi" w:hAnsiTheme="minorHAnsi"/>
          <w:b/>
          <w:bCs/>
          <w:sz w:val="20"/>
          <w:szCs w:val="20"/>
        </w:rPr>
      </w:pPr>
      <w:r w:rsidRPr="00FD191E">
        <w:rPr>
          <w:rFonts w:asciiTheme="minorHAnsi" w:hAnsiTheme="minorHAnsi"/>
          <w:b/>
          <w:sz w:val="20"/>
          <w:szCs w:val="20"/>
        </w:rPr>
        <w:t>a) cena</w:t>
      </w:r>
      <w:r w:rsidRPr="00FD191E">
        <w:rPr>
          <w:rFonts w:asciiTheme="minorHAnsi" w:hAnsiTheme="minorHAnsi"/>
          <w:sz w:val="20"/>
          <w:szCs w:val="20"/>
        </w:rPr>
        <w:t xml:space="preserve">  zostanie obliczona wg. formuły: </w:t>
      </w:r>
    </w:p>
    <w:p w:rsidR="001A1867" w:rsidRPr="00FD191E" w:rsidRDefault="001A1867" w:rsidP="001A1867">
      <w:pPr>
        <w:spacing w:line="240" w:lineRule="auto"/>
        <w:rPr>
          <w:rFonts w:asciiTheme="minorHAnsi" w:hAnsiTheme="minorHAnsi"/>
          <w:sz w:val="20"/>
          <w:szCs w:val="20"/>
        </w:rPr>
      </w:pPr>
      <w:r w:rsidRPr="00FD191E">
        <w:rPr>
          <w:rFonts w:asciiTheme="minorHAnsi" w:hAnsiTheme="minorHAnsi"/>
          <w:sz w:val="20"/>
          <w:szCs w:val="20"/>
        </w:rPr>
        <w:t xml:space="preserve">                        najniższa wartość podana w ofertach</w:t>
      </w:r>
    </w:p>
    <w:p w:rsidR="001A1867" w:rsidRPr="00FD191E" w:rsidRDefault="0038610A" w:rsidP="001A1867">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6" o:spid="_x0000_s1026" style="position:absolute;z-index:251659264;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EHCl/h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1A1867" w:rsidRPr="00FD191E">
        <w:rPr>
          <w:rFonts w:asciiTheme="minorHAnsi" w:hAnsiTheme="minorHAnsi"/>
          <w:sz w:val="20"/>
          <w:szCs w:val="20"/>
        </w:rPr>
        <w:t xml:space="preserve">                          </w:t>
      </w:r>
    </w:p>
    <w:p w:rsidR="001A1867" w:rsidRDefault="001A1867" w:rsidP="001A1867">
      <w:pPr>
        <w:pStyle w:val="Stopka"/>
        <w:tabs>
          <w:tab w:val="clear" w:pos="4536"/>
          <w:tab w:val="clear" w:pos="9072"/>
        </w:tabs>
        <w:ind w:left="708" w:firstLine="708"/>
        <w:rPr>
          <w:rFonts w:asciiTheme="minorHAnsi" w:hAnsiTheme="minorHAnsi"/>
          <w:sz w:val="20"/>
          <w:szCs w:val="20"/>
        </w:rPr>
      </w:pPr>
      <w:r w:rsidRPr="00FD191E">
        <w:rPr>
          <w:rFonts w:asciiTheme="minorHAnsi" w:hAnsiTheme="minorHAnsi"/>
          <w:sz w:val="20"/>
          <w:szCs w:val="20"/>
        </w:rPr>
        <w:t xml:space="preserve">     wartości podane w ofertach                       </w:t>
      </w:r>
      <w:r w:rsidR="00EC22A5" w:rsidRPr="00FD191E">
        <w:rPr>
          <w:rFonts w:asciiTheme="minorHAnsi" w:hAnsiTheme="minorHAnsi"/>
          <w:sz w:val="20"/>
          <w:szCs w:val="20"/>
        </w:rPr>
        <w:t xml:space="preserve">                       </w:t>
      </w:r>
      <w:r w:rsidRPr="00FD191E">
        <w:rPr>
          <w:rFonts w:asciiTheme="minorHAnsi" w:hAnsiTheme="minorHAnsi"/>
          <w:sz w:val="20"/>
          <w:szCs w:val="20"/>
        </w:rPr>
        <w:t xml:space="preserve">  X </w:t>
      </w:r>
      <w:r w:rsidR="00DC6A75" w:rsidRPr="00FD191E">
        <w:rPr>
          <w:rFonts w:asciiTheme="minorHAnsi" w:hAnsiTheme="minorHAnsi"/>
          <w:sz w:val="20"/>
          <w:szCs w:val="20"/>
        </w:rPr>
        <w:t>100 x</w:t>
      </w:r>
      <w:r w:rsidRPr="00FD191E">
        <w:rPr>
          <w:rFonts w:asciiTheme="minorHAnsi" w:hAnsiTheme="minorHAnsi"/>
          <w:sz w:val="20"/>
          <w:szCs w:val="20"/>
        </w:rPr>
        <w:t xml:space="preserve"> 60</w:t>
      </w:r>
      <w:r w:rsidR="00B460F6" w:rsidRPr="00FD191E">
        <w:rPr>
          <w:rFonts w:asciiTheme="minorHAnsi" w:hAnsiTheme="minorHAnsi"/>
          <w:sz w:val="20"/>
          <w:szCs w:val="20"/>
        </w:rPr>
        <w:t>%</w:t>
      </w:r>
      <w:r w:rsidRPr="00FD191E">
        <w:rPr>
          <w:rFonts w:asciiTheme="minorHAnsi" w:hAnsiTheme="minorHAnsi"/>
          <w:sz w:val="20"/>
          <w:szCs w:val="20"/>
        </w:rPr>
        <w:t xml:space="preserve">  </w:t>
      </w:r>
    </w:p>
    <w:p w:rsidR="00D172A7" w:rsidRPr="00FD191E" w:rsidRDefault="00D172A7" w:rsidP="001A1867">
      <w:pPr>
        <w:pStyle w:val="Stopka"/>
        <w:tabs>
          <w:tab w:val="clear" w:pos="4536"/>
          <w:tab w:val="clear" w:pos="9072"/>
        </w:tabs>
        <w:ind w:left="708" w:firstLine="708"/>
        <w:rPr>
          <w:rFonts w:asciiTheme="minorHAnsi" w:hAnsiTheme="minorHAnsi"/>
          <w:sz w:val="20"/>
          <w:szCs w:val="20"/>
        </w:rPr>
      </w:pPr>
    </w:p>
    <w:p w:rsidR="001A1867" w:rsidRPr="00FD191E" w:rsidRDefault="001A1867" w:rsidP="001A1867">
      <w:pPr>
        <w:pStyle w:val="Stopka"/>
        <w:tabs>
          <w:tab w:val="clear" w:pos="4536"/>
          <w:tab w:val="clear" w:pos="9072"/>
        </w:tabs>
        <w:ind w:left="708" w:firstLine="708"/>
        <w:rPr>
          <w:rFonts w:asciiTheme="minorHAnsi" w:hAnsiTheme="minorHAnsi"/>
          <w:sz w:val="20"/>
          <w:szCs w:val="20"/>
        </w:rPr>
      </w:pPr>
    </w:p>
    <w:p w:rsidR="00CC700D" w:rsidRPr="00CC700D" w:rsidRDefault="00BC14EB" w:rsidP="00CC700D">
      <w:pPr>
        <w:spacing w:after="0" w:line="240" w:lineRule="auto"/>
        <w:rPr>
          <w:rFonts w:asciiTheme="minorHAnsi" w:hAnsiTheme="minorHAnsi"/>
          <w:sz w:val="20"/>
          <w:szCs w:val="20"/>
        </w:rPr>
      </w:pPr>
      <w:r>
        <w:rPr>
          <w:rFonts w:asciiTheme="minorHAnsi" w:hAnsiTheme="minorHAnsi"/>
          <w:b/>
          <w:sz w:val="20"/>
          <w:szCs w:val="20"/>
        </w:rPr>
        <w:t>b)  O</w:t>
      </w:r>
      <w:r w:rsidR="00CC700D" w:rsidRPr="00CC700D">
        <w:rPr>
          <w:rFonts w:asciiTheme="minorHAnsi" w:hAnsiTheme="minorHAnsi"/>
          <w:b/>
          <w:sz w:val="20"/>
          <w:szCs w:val="20"/>
        </w:rPr>
        <w:t xml:space="preserve">cena techniczna </w:t>
      </w:r>
      <w:r w:rsidR="00CC700D" w:rsidRPr="00CC700D">
        <w:rPr>
          <w:rFonts w:asciiTheme="minorHAnsi" w:hAnsiTheme="minorHAnsi"/>
          <w:sz w:val="20"/>
          <w:szCs w:val="20"/>
        </w:rPr>
        <w:t>zostanie obliczona wg. formuły:</w:t>
      </w:r>
    </w:p>
    <w:p w:rsidR="00CC700D" w:rsidRPr="00CC700D" w:rsidRDefault="00CC700D" w:rsidP="00CC700D">
      <w:pPr>
        <w:spacing w:after="0" w:line="240" w:lineRule="auto"/>
        <w:rPr>
          <w:rFonts w:asciiTheme="minorHAnsi" w:hAnsiTheme="minorHAnsi"/>
          <w:sz w:val="20"/>
          <w:szCs w:val="20"/>
        </w:rPr>
      </w:pPr>
    </w:p>
    <w:p w:rsidR="00CC700D" w:rsidRPr="00CC700D" w:rsidRDefault="00CC700D" w:rsidP="00CC700D">
      <w:pPr>
        <w:pStyle w:val="Stopka"/>
        <w:tabs>
          <w:tab w:val="clear" w:pos="4536"/>
          <w:tab w:val="clear" w:pos="9072"/>
        </w:tabs>
        <w:ind w:firstLine="708"/>
        <w:rPr>
          <w:rFonts w:asciiTheme="minorHAnsi" w:hAnsiTheme="minorHAnsi"/>
          <w:sz w:val="20"/>
          <w:szCs w:val="20"/>
        </w:rPr>
      </w:pPr>
    </w:p>
    <w:p w:rsidR="00CC700D" w:rsidRPr="00CC700D" w:rsidRDefault="00CC700D" w:rsidP="00CC700D">
      <w:pPr>
        <w:pStyle w:val="Stopka"/>
        <w:tabs>
          <w:tab w:val="clear" w:pos="4536"/>
          <w:tab w:val="clear" w:pos="9072"/>
        </w:tabs>
        <w:ind w:firstLine="708"/>
        <w:rPr>
          <w:rFonts w:asciiTheme="minorHAnsi" w:hAnsiTheme="minorHAnsi"/>
          <w:sz w:val="20"/>
          <w:szCs w:val="20"/>
        </w:rPr>
      </w:pPr>
      <w:r w:rsidRPr="00CC700D">
        <w:rPr>
          <w:rFonts w:asciiTheme="minorHAnsi" w:hAnsiTheme="minorHAnsi"/>
          <w:sz w:val="20"/>
          <w:szCs w:val="20"/>
        </w:rPr>
        <w:t xml:space="preserve">                         suma punktów badanej oferty</w:t>
      </w:r>
    </w:p>
    <w:p w:rsidR="00CC700D" w:rsidRPr="00CC700D" w:rsidRDefault="00CC700D" w:rsidP="00CC700D">
      <w:pPr>
        <w:spacing w:after="0" w:line="240" w:lineRule="auto"/>
        <w:rPr>
          <w:rFonts w:asciiTheme="minorHAnsi" w:hAnsiTheme="minorHAnsi"/>
          <w:sz w:val="20"/>
          <w:szCs w:val="20"/>
        </w:rPr>
      </w:pPr>
      <w:r w:rsidRPr="00CC700D">
        <w:rPr>
          <w:rFonts w:asciiTheme="minorHAnsi" w:hAnsiTheme="minorHAnsi"/>
          <w:sz w:val="20"/>
          <w:szCs w:val="20"/>
        </w:rPr>
        <w:t xml:space="preserve">                                                                                                   </w:t>
      </w:r>
      <w:r w:rsidR="00C92292">
        <w:rPr>
          <w:rFonts w:asciiTheme="minorHAnsi" w:hAnsiTheme="minorHAnsi"/>
          <w:sz w:val="20"/>
          <w:szCs w:val="20"/>
        </w:rPr>
        <w:tab/>
      </w:r>
      <w:r w:rsidR="00C92292">
        <w:rPr>
          <w:rFonts w:asciiTheme="minorHAnsi" w:hAnsiTheme="minorHAnsi"/>
          <w:sz w:val="20"/>
          <w:szCs w:val="20"/>
        </w:rPr>
        <w:tab/>
      </w:r>
      <w:r w:rsidRPr="00CC700D">
        <w:rPr>
          <w:rFonts w:asciiTheme="minorHAnsi" w:hAnsiTheme="minorHAnsi"/>
          <w:sz w:val="20"/>
          <w:szCs w:val="20"/>
        </w:rPr>
        <w:t xml:space="preserve"> X</w:t>
      </w:r>
      <w:r w:rsidR="00C92292">
        <w:rPr>
          <w:rFonts w:asciiTheme="minorHAnsi" w:hAnsiTheme="minorHAnsi"/>
          <w:sz w:val="20"/>
          <w:szCs w:val="20"/>
        </w:rPr>
        <w:t xml:space="preserve"> 100 X  </w:t>
      </w:r>
      <w:r w:rsidRPr="00CC700D">
        <w:rPr>
          <w:rFonts w:asciiTheme="minorHAnsi" w:hAnsiTheme="minorHAnsi"/>
          <w:sz w:val="20"/>
          <w:szCs w:val="20"/>
        </w:rPr>
        <w:t>30  %</w:t>
      </w:r>
    </w:p>
    <w:p w:rsidR="00CC700D" w:rsidRPr="00CC700D" w:rsidRDefault="0038610A" w:rsidP="00CC700D">
      <w:pPr>
        <w:pStyle w:val="Stopka"/>
        <w:tabs>
          <w:tab w:val="clear" w:pos="4536"/>
          <w:tab w:val="clear" w:pos="9072"/>
        </w:tabs>
        <w:rPr>
          <w:rFonts w:asciiTheme="minorHAnsi" w:hAnsiTheme="minorHAnsi"/>
          <w:sz w:val="20"/>
          <w:szCs w:val="20"/>
        </w:rPr>
      </w:pPr>
      <w:r>
        <w:rPr>
          <w:rFonts w:asciiTheme="minorHAnsi" w:hAnsiTheme="minorHAnsi"/>
          <w:noProof/>
          <w:sz w:val="20"/>
          <w:szCs w:val="20"/>
        </w:rPr>
        <w:pict>
          <v:line id="Łącznik prostoliniowy 1" o:spid="_x0000_s1029" style="position:absolute;z-index:251661312;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CC700D" w:rsidRPr="00CC700D">
        <w:rPr>
          <w:rFonts w:asciiTheme="minorHAnsi" w:hAnsiTheme="minorHAnsi"/>
          <w:sz w:val="20"/>
          <w:szCs w:val="20"/>
        </w:rPr>
        <w:t xml:space="preserve">                          </w:t>
      </w:r>
    </w:p>
    <w:p w:rsidR="00CC700D" w:rsidRPr="00CC700D" w:rsidRDefault="00CC700D" w:rsidP="00CC700D">
      <w:pPr>
        <w:pStyle w:val="Stopka"/>
        <w:tabs>
          <w:tab w:val="clear" w:pos="4536"/>
          <w:tab w:val="clear" w:pos="9072"/>
        </w:tabs>
        <w:ind w:firstLine="708"/>
        <w:rPr>
          <w:rFonts w:asciiTheme="minorHAnsi" w:hAnsiTheme="minorHAnsi"/>
          <w:sz w:val="20"/>
          <w:szCs w:val="20"/>
        </w:rPr>
      </w:pPr>
      <w:r w:rsidRPr="00CC700D">
        <w:rPr>
          <w:rFonts w:asciiTheme="minorHAnsi" w:hAnsiTheme="minorHAnsi"/>
          <w:sz w:val="20"/>
          <w:szCs w:val="20"/>
        </w:rPr>
        <w:t xml:space="preserve">        maksymalna możliwa do uzyskania ilość punktów                                   </w:t>
      </w:r>
    </w:p>
    <w:p w:rsidR="00CC700D" w:rsidRDefault="00CC700D" w:rsidP="00943890">
      <w:pPr>
        <w:shd w:val="clear" w:color="auto" w:fill="FFFFFF"/>
        <w:tabs>
          <w:tab w:val="left" w:leader="dot" w:pos="5410"/>
        </w:tabs>
        <w:spacing w:after="0" w:line="240" w:lineRule="auto"/>
        <w:ind w:left="360"/>
        <w:jc w:val="both"/>
        <w:rPr>
          <w:rFonts w:asciiTheme="minorHAnsi" w:hAnsiTheme="minorHAnsi"/>
          <w:b/>
          <w:color w:val="000000"/>
          <w:spacing w:val="3"/>
          <w:sz w:val="20"/>
          <w:szCs w:val="20"/>
        </w:rPr>
      </w:pPr>
    </w:p>
    <w:p w:rsidR="00CC700D" w:rsidRDefault="00CC700D" w:rsidP="00943890">
      <w:pPr>
        <w:shd w:val="clear" w:color="auto" w:fill="FFFFFF"/>
        <w:tabs>
          <w:tab w:val="left" w:leader="dot" w:pos="5410"/>
        </w:tabs>
        <w:spacing w:after="0" w:line="240" w:lineRule="auto"/>
        <w:ind w:left="360"/>
        <w:jc w:val="both"/>
        <w:rPr>
          <w:rFonts w:asciiTheme="minorHAnsi" w:hAnsiTheme="minorHAnsi"/>
          <w:b/>
          <w:color w:val="000000"/>
          <w:spacing w:val="3"/>
          <w:sz w:val="20"/>
          <w:szCs w:val="20"/>
        </w:rPr>
      </w:pPr>
    </w:p>
    <w:p w:rsidR="00943890" w:rsidRPr="00CC700D" w:rsidRDefault="00CC700D" w:rsidP="00CC700D">
      <w:pPr>
        <w:shd w:val="clear" w:color="auto" w:fill="FFFFFF"/>
        <w:tabs>
          <w:tab w:val="left" w:leader="dot" w:pos="5410"/>
        </w:tabs>
        <w:jc w:val="both"/>
        <w:rPr>
          <w:rFonts w:asciiTheme="minorHAnsi" w:hAnsiTheme="minorHAnsi"/>
          <w:b/>
          <w:color w:val="000000"/>
          <w:spacing w:val="3"/>
          <w:sz w:val="20"/>
          <w:szCs w:val="20"/>
        </w:rPr>
      </w:pPr>
      <w:r w:rsidRPr="00CC700D">
        <w:rPr>
          <w:rFonts w:asciiTheme="minorHAnsi" w:hAnsiTheme="minorHAnsi"/>
          <w:b/>
          <w:color w:val="000000"/>
          <w:spacing w:val="3"/>
          <w:sz w:val="20"/>
          <w:szCs w:val="20"/>
        </w:rPr>
        <w:t>c)</w:t>
      </w:r>
      <w:r w:rsidR="00943890" w:rsidRPr="00CC700D">
        <w:rPr>
          <w:rFonts w:asciiTheme="minorHAnsi" w:hAnsiTheme="minorHAnsi"/>
          <w:b/>
          <w:color w:val="000000"/>
          <w:spacing w:val="3"/>
          <w:sz w:val="20"/>
          <w:szCs w:val="20"/>
        </w:rPr>
        <w:t>Termin Gwarancji -  10 %</w:t>
      </w:r>
    </w:p>
    <w:p w:rsidR="00943890" w:rsidRPr="00CC700D"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Obliczona według poniższego wzoru:</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A94D70" w:rsidRDefault="00A94D7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A94D70" w:rsidRDefault="00A94D7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A94D70" w:rsidRDefault="00A94D7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 xml:space="preserve">        gwarancja oferty ocenianej minus 24 miesiące </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G = ------------------------------------</w:t>
      </w:r>
      <w:r w:rsidR="00C92292">
        <w:rPr>
          <w:rFonts w:asciiTheme="minorHAnsi" w:hAnsiTheme="minorHAnsi"/>
          <w:color w:val="000000"/>
          <w:spacing w:val="3"/>
          <w:sz w:val="20"/>
          <w:szCs w:val="20"/>
        </w:rPr>
        <w:t xml:space="preserve">-----------------                          </w:t>
      </w:r>
      <w:r>
        <w:rPr>
          <w:rFonts w:asciiTheme="minorHAnsi" w:hAnsiTheme="minorHAnsi"/>
          <w:color w:val="000000"/>
          <w:spacing w:val="3"/>
          <w:sz w:val="20"/>
          <w:szCs w:val="20"/>
        </w:rPr>
        <w:t xml:space="preserve"> </w:t>
      </w:r>
      <w:r w:rsidR="00CC700D">
        <w:rPr>
          <w:rFonts w:asciiTheme="minorHAnsi" w:hAnsiTheme="minorHAnsi"/>
          <w:color w:val="000000"/>
          <w:spacing w:val="3"/>
          <w:sz w:val="20"/>
          <w:szCs w:val="20"/>
        </w:rPr>
        <w:t>x100</w:t>
      </w:r>
      <w:r>
        <w:rPr>
          <w:rFonts w:asciiTheme="minorHAnsi" w:hAnsiTheme="minorHAnsi"/>
          <w:color w:val="000000"/>
          <w:spacing w:val="3"/>
          <w:sz w:val="20"/>
          <w:szCs w:val="20"/>
        </w:rPr>
        <w:t>x 1</w:t>
      </w:r>
      <w:r w:rsidR="00CC700D">
        <w:rPr>
          <w:rFonts w:asciiTheme="minorHAnsi" w:hAnsiTheme="minorHAnsi"/>
          <w:color w:val="000000"/>
          <w:spacing w:val="3"/>
          <w:sz w:val="20"/>
          <w:szCs w:val="20"/>
        </w:rPr>
        <w:t>0 %</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 xml:space="preserve">                                24 miesiące</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 xml:space="preserve">Gdzie </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 xml:space="preserve">G- liczba punktów przyznana danej ofercie w kryterium gwarancja </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Uwaga:</w:t>
      </w:r>
    </w:p>
    <w:p w:rsidR="00943890" w:rsidRDefault="00943890" w:rsidP="00943890">
      <w:pPr>
        <w:shd w:val="clear" w:color="auto" w:fill="FFFFFF"/>
        <w:tabs>
          <w:tab w:val="left" w:leader="dot" w:pos="5410"/>
        </w:tabs>
        <w:spacing w:after="0" w:line="240" w:lineRule="auto"/>
        <w:ind w:left="360"/>
        <w:jc w:val="both"/>
        <w:rPr>
          <w:rFonts w:asciiTheme="minorHAnsi" w:eastAsia="Times New Roman" w:hAnsiTheme="minorHAnsi"/>
          <w:color w:val="000000"/>
          <w:sz w:val="20"/>
          <w:szCs w:val="20"/>
          <w:lang w:eastAsia="pl-PL"/>
        </w:rPr>
      </w:pPr>
      <w:r>
        <w:rPr>
          <w:rFonts w:asciiTheme="minorHAnsi" w:hAnsiTheme="minorHAnsi"/>
          <w:color w:val="000000"/>
          <w:spacing w:val="3"/>
          <w:sz w:val="20"/>
          <w:szCs w:val="20"/>
        </w:rPr>
        <w:t xml:space="preserve">Okres gwarancji należy podać w miesiącach w formularzu ofertowym oraz w </w:t>
      </w:r>
      <w:r>
        <w:rPr>
          <w:rFonts w:eastAsia="Times New Roman"/>
          <w:color w:val="000000"/>
          <w:sz w:val="20"/>
          <w:szCs w:val="20"/>
          <w:lang w:eastAsia="pl-PL"/>
        </w:rPr>
        <w:t xml:space="preserve">szczegółowym opisie przedmiotu zamówienia (parametry graniczne) stanowiącym zał. nr  2 do SIWZ. </w:t>
      </w:r>
    </w:p>
    <w:p w:rsidR="00943890" w:rsidRDefault="00943890" w:rsidP="00943890">
      <w:pPr>
        <w:shd w:val="clear" w:color="auto" w:fill="FFFFFF"/>
        <w:tabs>
          <w:tab w:val="left" w:leader="dot" w:pos="5410"/>
        </w:tabs>
        <w:spacing w:after="0" w:line="240" w:lineRule="auto"/>
        <w:ind w:left="360"/>
        <w:jc w:val="both"/>
        <w:rPr>
          <w:rFonts w:asciiTheme="minorHAnsi" w:eastAsia="Times New Roman" w:hAnsiTheme="minorHAnsi"/>
          <w:color w:val="000000"/>
          <w:sz w:val="20"/>
          <w:szCs w:val="20"/>
          <w:lang w:eastAsia="pl-PL"/>
        </w:rPr>
      </w:pPr>
      <w:r>
        <w:rPr>
          <w:rFonts w:eastAsia="Times New Roman"/>
          <w:color w:val="000000"/>
          <w:sz w:val="20"/>
          <w:szCs w:val="20"/>
          <w:lang w:eastAsia="pl-PL"/>
        </w:rPr>
        <w:t>Jeżeli Wykonawca poda okres gwarancji w latach, Zamawiający przeliczy go na miesiące zgodnie z zasadą 1 rok = 12 miesięcy.</w:t>
      </w:r>
    </w:p>
    <w:p w:rsidR="00943890" w:rsidRDefault="00943890" w:rsidP="00943890">
      <w:pPr>
        <w:shd w:val="clear" w:color="auto" w:fill="FFFFFF"/>
        <w:tabs>
          <w:tab w:val="left" w:leader="dot" w:pos="5410"/>
        </w:tabs>
        <w:spacing w:after="0" w:line="240" w:lineRule="auto"/>
        <w:ind w:left="360"/>
        <w:jc w:val="both"/>
        <w:rPr>
          <w:rFonts w:asciiTheme="minorHAnsi" w:eastAsia="Times New Roman" w:hAnsiTheme="minorHAnsi"/>
          <w:color w:val="000000"/>
          <w:sz w:val="20"/>
          <w:szCs w:val="20"/>
          <w:lang w:eastAsia="pl-PL"/>
        </w:rPr>
      </w:pPr>
    </w:p>
    <w:p w:rsidR="00943890" w:rsidRDefault="00943890" w:rsidP="00943890">
      <w:pPr>
        <w:shd w:val="clear" w:color="auto" w:fill="FFFFFF"/>
        <w:tabs>
          <w:tab w:val="left" w:leader="dot" w:pos="5410"/>
        </w:tabs>
        <w:spacing w:after="0" w:line="240" w:lineRule="auto"/>
        <w:ind w:left="360"/>
        <w:jc w:val="both"/>
        <w:rPr>
          <w:rFonts w:asciiTheme="minorHAnsi" w:hAnsiTheme="minorHAnsi"/>
          <w:b/>
          <w:color w:val="000000"/>
          <w:spacing w:val="3"/>
          <w:sz w:val="20"/>
          <w:szCs w:val="20"/>
        </w:rPr>
      </w:pPr>
      <w:r>
        <w:rPr>
          <w:rFonts w:asciiTheme="minorHAnsi" w:hAnsiTheme="minorHAnsi"/>
          <w:b/>
          <w:color w:val="000000"/>
          <w:spacing w:val="3"/>
          <w:sz w:val="20"/>
          <w:szCs w:val="20"/>
        </w:rPr>
        <w:t xml:space="preserve">Za zaoferowanie minimalnego okresu gwarancji tj. 24 miesięcy wykonawca otrzyma 0 pkt. </w:t>
      </w:r>
    </w:p>
    <w:p w:rsidR="00943890" w:rsidRDefault="00943890" w:rsidP="00943890">
      <w:pPr>
        <w:shd w:val="clear" w:color="auto" w:fill="FFFFFF"/>
        <w:tabs>
          <w:tab w:val="left" w:leader="dot" w:pos="5410"/>
        </w:tabs>
        <w:spacing w:after="0" w:line="240" w:lineRule="auto"/>
        <w:ind w:left="360"/>
        <w:jc w:val="both"/>
      </w:pPr>
      <w:r>
        <w:rPr>
          <w:rFonts w:asciiTheme="minorHAnsi" w:hAnsiTheme="minorHAnsi"/>
          <w:b/>
          <w:color w:val="000000"/>
          <w:spacing w:val="3"/>
          <w:sz w:val="20"/>
          <w:szCs w:val="20"/>
        </w:rPr>
        <w:t>Za zaoferowanie maksymalnego okresu gwarancji tj. 48 miesięcy lub więcej, wykonawca otrzyma maksymalnie 1</w:t>
      </w:r>
      <w:r w:rsidRPr="0052347E">
        <w:rPr>
          <w:rFonts w:asciiTheme="minorHAnsi" w:hAnsiTheme="minorHAnsi"/>
          <w:b/>
          <w:color w:val="000000"/>
          <w:spacing w:val="3"/>
          <w:sz w:val="20"/>
          <w:szCs w:val="20"/>
        </w:rPr>
        <w:t xml:space="preserve">0 pkt.  </w:t>
      </w:r>
    </w:p>
    <w:p w:rsidR="00943890" w:rsidRDefault="00943890" w:rsidP="00943890">
      <w:pPr>
        <w:shd w:val="clear" w:color="auto" w:fill="FFFFFF"/>
        <w:tabs>
          <w:tab w:val="left" w:leader="dot" w:pos="5410"/>
        </w:tabs>
        <w:spacing w:after="0" w:line="240" w:lineRule="auto"/>
        <w:ind w:left="360"/>
        <w:jc w:val="both"/>
        <w:rPr>
          <w:rFonts w:asciiTheme="minorHAnsi" w:hAnsiTheme="minorHAnsi"/>
          <w:color w:val="000000"/>
          <w:spacing w:val="3"/>
          <w:sz w:val="20"/>
          <w:szCs w:val="20"/>
        </w:rPr>
      </w:pPr>
      <w:r>
        <w:rPr>
          <w:rFonts w:asciiTheme="minorHAnsi" w:hAnsiTheme="minorHAnsi"/>
          <w:color w:val="000000"/>
          <w:spacing w:val="3"/>
          <w:sz w:val="20"/>
          <w:szCs w:val="20"/>
        </w:rPr>
        <w:t xml:space="preserve">  </w:t>
      </w:r>
    </w:p>
    <w:p w:rsidR="00943890" w:rsidRDefault="00943890" w:rsidP="00943890">
      <w:pPr>
        <w:jc w:val="both"/>
        <w:rPr>
          <w:rFonts w:asciiTheme="minorHAnsi" w:hAnsiTheme="minorHAnsi"/>
          <w:b/>
          <w:sz w:val="20"/>
          <w:szCs w:val="20"/>
        </w:rPr>
      </w:pPr>
      <w:r>
        <w:rPr>
          <w:rFonts w:asciiTheme="minorHAnsi" w:hAnsiTheme="minorHAnsi"/>
          <w:b/>
          <w:sz w:val="20"/>
          <w:szCs w:val="20"/>
        </w:rPr>
        <w:t xml:space="preserve">      Oceny ofert w zakresie przedstawionych powyżej kryteriów zostaną dokonane według następujących zasad: </w:t>
      </w:r>
    </w:p>
    <w:p w:rsidR="00943890" w:rsidRDefault="00943890" w:rsidP="00943890">
      <w:pPr>
        <w:shd w:val="clear" w:color="auto" w:fill="FFFFFF"/>
        <w:tabs>
          <w:tab w:val="left" w:leader="dot" w:pos="5410"/>
        </w:tabs>
        <w:spacing w:after="0" w:line="240" w:lineRule="auto"/>
        <w:ind w:left="360"/>
        <w:jc w:val="both"/>
        <w:rPr>
          <w:rFonts w:asciiTheme="minorHAnsi" w:hAnsiTheme="minorHAnsi"/>
          <w:spacing w:val="3"/>
          <w:sz w:val="20"/>
          <w:szCs w:val="20"/>
        </w:rPr>
      </w:pPr>
      <w:r>
        <w:rPr>
          <w:rFonts w:asciiTheme="minorHAnsi" w:hAnsiTheme="minorHAnsi"/>
          <w:spacing w:val="3"/>
          <w:sz w:val="20"/>
          <w:szCs w:val="20"/>
        </w:rPr>
        <w:t xml:space="preserve">Wykonawca udzieli łącznej gwarancji minimalnej na przedmiot zamówienia licząc w miesiącach od daty zakończenia realizacji zamówienia i podpisania przez strony protokołu z uruchomienia przedmiotu zamówienia nie mniejszej niż określona w szczegółowym opisie przedmiotu zamówienia </w:t>
      </w:r>
      <w:r>
        <w:rPr>
          <w:rFonts w:eastAsia="Times New Roman"/>
          <w:sz w:val="20"/>
          <w:szCs w:val="20"/>
          <w:lang w:eastAsia="pl-PL"/>
        </w:rPr>
        <w:t>(parametry graniczne) stanowiącym zał. nr  2 do SIWZ.</w:t>
      </w:r>
      <w:r>
        <w:rPr>
          <w:rFonts w:asciiTheme="minorHAnsi" w:hAnsiTheme="minorHAnsi"/>
          <w:spacing w:val="3"/>
          <w:sz w:val="20"/>
          <w:szCs w:val="20"/>
        </w:rPr>
        <w:t xml:space="preserve">  </w:t>
      </w:r>
    </w:p>
    <w:p w:rsidR="00943890" w:rsidRDefault="00943890" w:rsidP="00943890">
      <w:pPr>
        <w:shd w:val="clear" w:color="auto" w:fill="FFFFFF"/>
        <w:tabs>
          <w:tab w:val="left" w:leader="dot" w:pos="5410"/>
        </w:tabs>
        <w:spacing w:after="0" w:line="240" w:lineRule="auto"/>
        <w:ind w:left="360"/>
        <w:jc w:val="both"/>
        <w:rPr>
          <w:rFonts w:asciiTheme="minorHAnsi" w:hAnsiTheme="minorHAnsi"/>
          <w:spacing w:val="3"/>
          <w:sz w:val="20"/>
          <w:szCs w:val="20"/>
        </w:rPr>
      </w:pPr>
    </w:p>
    <w:p w:rsidR="00943890" w:rsidRDefault="00943890" w:rsidP="00943890">
      <w:pPr>
        <w:shd w:val="clear" w:color="auto" w:fill="FFFFFF"/>
        <w:tabs>
          <w:tab w:val="left" w:leader="dot" w:pos="5410"/>
        </w:tabs>
        <w:spacing w:after="0" w:line="240" w:lineRule="auto"/>
        <w:jc w:val="both"/>
      </w:pPr>
      <w:r>
        <w:rPr>
          <w:rFonts w:asciiTheme="minorHAnsi" w:hAnsiTheme="minorHAnsi"/>
          <w:spacing w:val="3"/>
          <w:sz w:val="20"/>
          <w:szCs w:val="20"/>
        </w:rPr>
        <w:t xml:space="preserve">       Oferta z terminem gwarancji wynoszącym maksymalny termin określony w zał. nr 2  i większym otrzyma </w:t>
      </w:r>
      <w:r w:rsidR="00380469">
        <w:rPr>
          <w:rFonts w:asciiTheme="minorHAnsi" w:hAnsiTheme="minorHAnsi"/>
          <w:spacing w:val="3"/>
          <w:sz w:val="20"/>
          <w:szCs w:val="20"/>
        </w:rPr>
        <w:t>1</w:t>
      </w:r>
      <w:r w:rsidRPr="0052347E">
        <w:rPr>
          <w:rFonts w:asciiTheme="minorHAnsi" w:hAnsiTheme="minorHAnsi"/>
          <w:spacing w:val="3"/>
          <w:sz w:val="20"/>
          <w:szCs w:val="20"/>
        </w:rPr>
        <w:t xml:space="preserve">0 pkt.   </w:t>
      </w:r>
    </w:p>
    <w:p w:rsidR="00943890" w:rsidRDefault="00943890" w:rsidP="00943890">
      <w:pPr>
        <w:tabs>
          <w:tab w:val="left" w:pos="0"/>
          <w:tab w:val="left" w:pos="284"/>
        </w:tabs>
        <w:rPr>
          <w:rFonts w:asciiTheme="minorHAnsi" w:hAnsiTheme="minorHAnsi"/>
          <w:b/>
          <w:sz w:val="20"/>
          <w:szCs w:val="20"/>
          <w:u w:val="single"/>
        </w:rPr>
      </w:pPr>
      <w:r>
        <w:rPr>
          <w:rFonts w:asciiTheme="minorHAnsi" w:hAnsiTheme="minorHAnsi"/>
          <w:b/>
          <w:sz w:val="20"/>
          <w:szCs w:val="20"/>
          <w:u w:val="single"/>
        </w:rPr>
        <w:t>UWAGA:</w:t>
      </w:r>
    </w:p>
    <w:p w:rsidR="00943890" w:rsidRDefault="00943890" w:rsidP="004C626F">
      <w:pPr>
        <w:numPr>
          <w:ilvl w:val="1"/>
          <w:numId w:val="32"/>
        </w:numPr>
        <w:tabs>
          <w:tab w:val="clear" w:pos="720"/>
          <w:tab w:val="left" w:pos="0"/>
          <w:tab w:val="left" w:pos="284"/>
        </w:tabs>
        <w:jc w:val="both"/>
      </w:pPr>
      <w:r>
        <w:rPr>
          <w:rFonts w:asciiTheme="minorHAnsi" w:hAnsiTheme="minorHAnsi"/>
          <w:color w:val="000000" w:themeColor="text1"/>
          <w:sz w:val="20"/>
          <w:szCs w:val="20"/>
        </w:rPr>
        <w:t xml:space="preserve">Formularz </w:t>
      </w:r>
      <w:bookmarkStart w:id="0" w:name="_Hlk9922504"/>
      <w:r>
        <w:rPr>
          <w:rFonts w:asciiTheme="minorHAnsi" w:hAnsiTheme="minorHAnsi"/>
          <w:color w:val="000000" w:themeColor="text1"/>
          <w:sz w:val="20"/>
          <w:szCs w:val="20"/>
        </w:rPr>
        <w:t>„</w:t>
      </w:r>
      <w:bookmarkEnd w:id="0"/>
      <w:r>
        <w:rPr>
          <w:rFonts w:asciiTheme="minorHAnsi" w:hAnsiTheme="minorHAnsi"/>
          <w:color w:val="000000" w:themeColor="text1"/>
          <w:sz w:val="20"/>
          <w:szCs w:val="20"/>
        </w:rPr>
        <w:t>Zestawienie parametrów i warunków technicznych” do oceny w kryterium „termin gwarancji” (Załącznik nr 2) składa się wraz z ofertą.</w:t>
      </w:r>
    </w:p>
    <w:p w:rsidR="00943890" w:rsidRDefault="00943890" w:rsidP="004C626F">
      <w:pPr>
        <w:numPr>
          <w:ilvl w:val="1"/>
          <w:numId w:val="32"/>
        </w:numPr>
        <w:tabs>
          <w:tab w:val="clear" w:pos="720"/>
          <w:tab w:val="left" w:pos="0"/>
          <w:tab w:val="left" w:pos="284"/>
        </w:tabs>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Wykaz do oceny w kryterium  „Zestawienie parametrów i warunków technicznych” nie należy do rodzaju dokumentów, o którym mowa w art. 25 ust. 1 ustawy </w:t>
      </w:r>
      <w:proofErr w:type="spellStart"/>
      <w:r>
        <w:rPr>
          <w:rFonts w:asciiTheme="minorHAnsi" w:hAnsiTheme="minorHAnsi"/>
          <w:color w:val="000000" w:themeColor="text1"/>
          <w:sz w:val="20"/>
          <w:szCs w:val="20"/>
        </w:rPr>
        <w:t>Pzp</w:t>
      </w:r>
      <w:proofErr w:type="spellEnd"/>
      <w:r>
        <w:rPr>
          <w:rFonts w:asciiTheme="minorHAnsi" w:hAnsiTheme="minorHAnsi"/>
          <w:color w:val="000000" w:themeColor="text1"/>
          <w:sz w:val="20"/>
          <w:szCs w:val="20"/>
        </w:rPr>
        <w:t>, a tym samym nie stosuje się art. 26 ust. 3 i 4.</w:t>
      </w:r>
    </w:p>
    <w:p w:rsidR="00943890" w:rsidRDefault="00943890" w:rsidP="004C626F">
      <w:pPr>
        <w:numPr>
          <w:ilvl w:val="1"/>
          <w:numId w:val="32"/>
        </w:numPr>
        <w:tabs>
          <w:tab w:val="clear" w:pos="720"/>
          <w:tab w:val="left" w:pos="0"/>
          <w:tab w:val="left" w:pos="284"/>
        </w:tabs>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Przepis art. 87 ust. 1 ustawy </w:t>
      </w:r>
      <w:proofErr w:type="spellStart"/>
      <w:r>
        <w:rPr>
          <w:rFonts w:asciiTheme="minorHAnsi" w:hAnsiTheme="minorHAnsi"/>
          <w:color w:val="000000" w:themeColor="text1"/>
          <w:sz w:val="20"/>
          <w:szCs w:val="20"/>
        </w:rPr>
        <w:t>Pzp</w:t>
      </w:r>
      <w:proofErr w:type="spellEnd"/>
      <w:r>
        <w:rPr>
          <w:rFonts w:asciiTheme="minorHAnsi" w:hAnsiTheme="minorHAnsi"/>
          <w:color w:val="000000" w:themeColor="text1"/>
          <w:sz w:val="20"/>
          <w:szCs w:val="20"/>
        </w:rPr>
        <w:t xml:space="preserve"> może mieć zastosowanie jedynie w zakresie wyjaśnienia treści złożonych ofert. W następstwie czynności złożenia wyjaśnień Wykonawca nie może uzupełniać Formularza „Zestawienie parametrów i warunków technicznych” o dodatkowe zadania nieujęte w Formularzu lub dokonywać ich zmiany. </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Rozliczenia pomiędzy zamawiającym, a  wykonawcą będą dokonywane w PLN.</w:t>
      </w:r>
    </w:p>
    <w:p w:rsidR="001A1867" w:rsidRPr="00FD191E" w:rsidRDefault="001A1867" w:rsidP="001A1867">
      <w:pPr>
        <w:spacing w:after="0" w:line="240" w:lineRule="auto"/>
        <w:jc w:val="both"/>
        <w:outlineLvl w:val="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Oferta cenowa winna być sporządzona na lub w oparciu o załączone formularze. </w:t>
      </w:r>
    </w:p>
    <w:p w:rsidR="001A1867" w:rsidRPr="00FD191E" w:rsidRDefault="001A1867" w:rsidP="001A1867">
      <w:pPr>
        <w:spacing w:after="0" w:line="240" w:lineRule="auto"/>
        <w:jc w:val="both"/>
        <w:outlineLvl w:val="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Cena musi być podana z dokładnością  do dwóch miejsc po przecinku.</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Prawidłowe ustalenie podatku VAT należy do obowiązku Wykonawcy, zgodnie z przepisami ustawy o podatku od towaru i usług oraz podatku akcyzowym.</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rsidR="001A1867" w:rsidRPr="00FD191E" w:rsidRDefault="001A1867" w:rsidP="001A1867">
      <w:pPr>
        <w:autoSpaceDE w:val="0"/>
        <w:autoSpaceDN w:val="0"/>
        <w:adjustRightInd w:val="0"/>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Zmiana podatku VAT następuje z mocy prawa.</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Cena podana w ofercie powinna zawierać wszelkiego rodzaju opłaty, jeżeli występują.</w:t>
      </w:r>
    </w:p>
    <w:p w:rsidR="001A1867" w:rsidRPr="00FD191E" w:rsidRDefault="001A1867" w:rsidP="001A1867">
      <w:pPr>
        <w:spacing w:after="0" w:line="240" w:lineRule="auto"/>
        <w:jc w:val="both"/>
        <w:outlineLvl w:val="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Oferowana cena - to cena brutto oferty, będzie traktowana jako ostateczna do zapłaty przez Zamawiającego.  </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lastRenderedPageBreak/>
        <w:t>Wykonawca dostarczy towar do Zamawiającego na swój koszt, ryzyko utraty i uszkodzenia.</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Zafakturowany asortyment powinien zostać oznaczony nr. Umowy.</w:t>
      </w:r>
    </w:p>
    <w:p w:rsidR="001A1867" w:rsidRPr="00FD191E" w:rsidRDefault="001A1867" w:rsidP="001A1867">
      <w:pPr>
        <w:spacing w:after="0" w:line="240" w:lineRule="auto"/>
        <w:jc w:val="both"/>
        <w:rPr>
          <w:rFonts w:asciiTheme="minorHAnsi" w:eastAsia="Times New Roman" w:hAnsiTheme="minorHAnsi"/>
          <w:b/>
          <w:sz w:val="20"/>
          <w:szCs w:val="20"/>
          <w:lang w:eastAsia="pl-PL"/>
        </w:rPr>
      </w:pP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W toku badania i oceny ofert Zamawiający może żądać od Wykonawców wyjaśnień dotyczących:</w:t>
      </w:r>
    </w:p>
    <w:p w:rsidR="001A1867" w:rsidRPr="00FD191E" w:rsidRDefault="001A1867" w:rsidP="001A1867">
      <w:pPr>
        <w:numPr>
          <w:ilvl w:val="1"/>
          <w:numId w:val="2"/>
        </w:num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oświadczeń i  dokumentów,</w:t>
      </w:r>
    </w:p>
    <w:p w:rsidR="001A1867" w:rsidRPr="00FD191E" w:rsidRDefault="001A1867" w:rsidP="001A1867">
      <w:pPr>
        <w:numPr>
          <w:ilvl w:val="1"/>
          <w:numId w:val="2"/>
        </w:num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treści złożonych ofert. </w:t>
      </w:r>
    </w:p>
    <w:p w:rsidR="001A1867" w:rsidRPr="00FD191E" w:rsidRDefault="001A1867" w:rsidP="001A1867">
      <w:pPr>
        <w:spacing w:after="0" w:line="240" w:lineRule="auto"/>
        <w:jc w:val="both"/>
        <w:rPr>
          <w:rFonts w:asciiTheme="minorHAnsi" w:eastAsia="Times New Roman" w:hAnsiTheme="minorHAnsi"/>
          <w:sz w:val="20"/>
          <w:szCs w:val="20"/>
          <w:lang w:eastAsia="pl-PL"/>
        </w:rPr>
      </w:pP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Obowiązek wykazania, że oferta nie zawiera rażąco niskiej ceny lub kosztu, spoczywa na Wykonawcy.</w:t>
      </w:r>
    </w:p>
    <w:p w:rsidR="001A1867" w:rsidRPr="00FD191E" w:rsidRDefault="001A1867" w:rsidP="001A1867">
      <w:pPr>
        <w:spacing w:after="0" w:line="240" w:lineRule="auto"/>
        <w:ind w:left="-180" w:firstLine="180"/>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Zamawiający poprawi w tekście oczywiste omyłki pisarskie, oczywiste omyłki rachunkowe z   </w:t>
      </w:r>
    </w:p>
    <w:p w:rsidR="001A1867" w:rsidRPr="00FD191E" w:rsidRDefault="001A1867" w:rsidP="001A1867">
      <w:pPr>
        <w:spacing w:after="0" w:line="240" w:lineRule="auto"/>
        <w:ind w:left="-180" w:firstLine="180"/>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uwzględnieniem konsekwencji rachunkowych dokonanych poprawek; inne omyłki polegające </w:t>
      </w:r>
    </w:p>
    <w:p w:rsidR="001A1867" w:rsidRPr="00FD191E" w:rsidRDefault="001A1867" w:rsidP="001A1867">
      <w:pPr>
        <w:spacing w:after="0" w:line="240" w:lineRule="auto"/>
        <w:ind w:left="-180"/>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   na niezgodności oferty ze SIWZ, niepowodujące istotnych zmian w treści oferty, </w:t>
      </w:r>
    </w:p>
    <w:p w:rsidR="001A1867" w:rsidRPr="00FD191E" w:rsidRDefault="001A1867" w:rsidP="001A1867">
      <w:pPr>
        <w:spacing w:after="0" w:line="240" w:lineRule="auto"/>
        <w:ind w:left="-180"/>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   niezwłocznie zawiadamiając o tym Wykonawcę, którego oferta została poprawiona.</w:t>
      </w:r>
    </w:p>
    <w:p w:rsidR="001A1867" w:rsidRPr="00FD191E" w:rsidRDefault="001A1867" w:rsidP="001A1867">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Za ofertę najkorzystniejszą zostanie uznana oferta, która uzyska najwyższą sumę punktów.</w:t>
      </w:r>
    </w:p>
    <w:p w:rsidR="001A1867" w:rsidRPr="00FD191E" w:rsidRDefault="001A1867" w:rsidP="001D6976">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1D6976" w:rsidRPr="00FD191E" w:rsidRDefault="001D6976" w:rsidP="006E5BA7">
      <w:pPr>
        <w:spacing w:after="0" w:line="240" w:lineRule="auto"/>
        <w:jc w:val="both"/>
        <w:rPr>
          <w:rFonts w:asciiTheme="minorHAnsi" w:hAnsiTheme="minorHAnsi"/>
          <w:b/>
          <w:bCs/>
          <w:sz w:val="20"/>
          <w:szCs w:val="20"/>
          <w:lang w:eastAsia="pl-PL"/>
        </w:rPr>
      </w:pPr>
    </w:p>
    <w:p w:rsidR="00321A0A" w:rsidRPr="00FD191E" w:rsidRDefault="00321A0A" w:rsidP="00617C20">
      <w:pPr>
        <w:tabs>
          <w:tab w:val="left" w:pos="8115"/>
        </w:tabs>
        <w:spacing w:after="0" w:line="240" w:lineRule="auto"/>
        <w:jc w:val="both"/>
        <w:rPr>
          <w:rFonts w:asciiTheme="minorHAnsi" w:hAnsiTheme="minorHAnsi"/>
          <w:b/>
          <w:bCs/>
          <w:sz w:val="20"/>
          <w:szCs w:val="20"/>
          <w:lang w:eastAsia="pl-PL"/>
        </w:rPr>
      </w:pPr>
      <w:r w:rsidRPr="00FD191E">
        <w:rPr>
          <w:rFonts w:asciiTheme="minorHAnsi" w:hAnsiTheme="minorHAnsi"/>
          <w:b/>
          <w:bCs/>
          <w:sz w:val="20"/>
          <w:szCs w:val="20"/>
          <w:lang w:eastAsia="pl-PL"/>
        </w:rPr>
        <w:t>XVI. ISTOTNE POSTANOWIENIA UMOWY.</w:t>
      </w:r>
      <w:r w:rsidR="00617C20" w:rsidRPr="00FD191E">
        <w:rPr>
          <w:rFonts w:asciiTheme="minorHAnsi" w:hAnsiTheme="minorHAnsi"/>
          <w:b/>
          <w:bCs/>
          <w:sz w:val="20"/>
          <w:szCs w:val="20"/>
          <w:lang w:eastAsia="pl-PL"/>
        </w:rPr>
        <w:tab/>
      </w:r>
    </w:p>
    <w:p w:rsidR="00321A0A" w:rsidRPr="00FD191E" w:rsidRDefault="00565780" w:rsidP="00A66764">
      <w:pPr>
        <w:spacing w:after="0" w:line="240" w:lineRule="auto"/>
        <w:jc w:val="both"/>
        <w:rPr>
          <w:rFonts w:asciiTheme="minorHAnsi" w:hAnsiTheme="minorHAnsi"/>
          <w:sz w:val="20"/>
          <w:szCs w:val="20"/>
        </w:rPr>
      </w:pPr>
      <w:r w:rsidRPr="00FD191E">
        <w:rPr>
          <w:rFonts w:asciiTheme="minorHAnsi" w:hAnsiTheme="minorHAnsi"/>
          <w:sz w:val="20"/>
          <w:szCs w:val="20"/>
        </w:rPr>
        <w:t>O</w:t>
      </w:r>
      <w:r w:rsidR="00321A0A" w:rsidRPr="00FD191E">
        <w:rPr>
          <w:rFonts w:asciiTheme="minorHAnsi" w:hAnsiTheme="minorHAnsi"/>
          <w:sz w:val="20"/>
          <w:szCs w:val="20"/>
        </w:rPr>
        <w:t>kreśla projekt umowy, będący integralną częścią Specyfikacji Istotnych Warunków Zamówienia.</w:t>
      </w:r>
      <w:r w:rsidR="00CA6F5C" w:rsidRPr="00FD191E">
        <w:rPr>
          <w:rFonts w:asciiTheme="minorHAnsi" w:hAnsiTheme="minorHAnsi"/>
          <w:sz w:val="20"/>
          <w:szCs w:val="20"/>
        </w:rPr>
        <w:t xml:space="preserve"> W</w:t>
      </w:r>
      <w:r w:rsidR="00954E3C" w:rsidRPr="00FD191E">
        <w:rPr>
          <w:rFonts w:asciiTheme="minorHAnsi" w:hAnsiTheme="minorHAnsi"/>
          <w:sz w:val="20"/>
          <w:szCs w:val="20"/>
        </w:rPr>
        <w:t>zór umowy stanowi Załącznik nr 8</w:t>
      </w:r>
      <w:r w:rsidR="00CA6F5C" w:rsidRPr="00FD191E">
        <w:rPr>
          <w:rFonts w:asciiTheme="minorHAnsi" w:hAnsiTheme="minorHAnsi"/>
          <w:sz w:val="20"/>
          <w:szCs w:val="20"/>
        </w:rPr>
        <w:t xml:space="preserve"> do SIWZ.</w:t>
      </w:r>
    </w:p>
    <w:p w:rsidR="007D2C76" w:rsidRPr="00FD191E" w:rsidRDefault="007D2C76" w:rsidP="00EA0167">
      <w:pPr>
        <w:spacing w:after="0" w:line="240" w:lineRule="auto"/>
        <w:jc w:val="both"/>
        <w:rPr>
          <w:rFonts w:asciiTheme="minorHAnsi" w:hAnsiTheme="minorHAnsi"/>
          <w:b/>
          <w:bCs/>
          <w:sz w:val="20"/>
          <w:szCs w:val="20"/>
          <w:lang w:eastAsia="pl-PL"/>
        </w:rPr>
      </w:pPr>
    </w:p>
    <w:p w:rsidR="00321A0A" w:rsidRPr="00FD191E" w:rsidRDefault="00321A0A" w:rsidP="00EA0167">
      <w:pPr>
        <w:spacing w:after="0" w:line="240" w:lineRule="auto"/>
        <w:jc w:val="both"/>
        <w:rPr>
          <w:rFonts w:asciiTheme="minorHAnsi" w:hAnsiTheme="minorHAnsi"/>
          <w:b/>
          <w:bCs/>
          <w:sz w:val="20"/>
          <w:szCs w:val="20"/>
          <w:lang w:eastAsia="pl-PL"/>
        </w:rPr>
      </w:pPr>
      <w:r w:rsidRPr="00FD191E">
        <w:rPr>
          <w:rFonts w:asciiTheme="minorHAnsi" w:hAnsiTheme="minorHAnsi"/>
          <w:b/>
          <w:bCs/>
          <w:sz w:val="20"/>
          <w:szCs w:val="20"/>
          <w:lang w:eastAsia="pl-PL"/>
        </w:rPr>
        <w:t xml:space="preserve">XVII. WYBÓR  OFERTY NAJKORZYSTNIEJSZEJ </w:t>
      </w:r>
    </w:p>
    <w:p w:rsidR="00CA6F5C" w:rsidRPr="00FD191E" w:rsidRDefault="00CA6F5C" w:rsidP="00EA0167">
      <w:pPr>
        <w:shd w:val="clear" w:color="auto" w:fill="FFFFFF"/>
        <w:autoSpaceDE w:val="0"/>
        <w:autoSpaceDN w:val="0"/>
        <w:adjustRightInd w:val="0"/>
        <w:spacing w:after="0" w:line="240" w:lineRule="auto"/>
        <w:jc w:val="both"/>
        <w:rPr>
          <w:rFonts w:asciiTheme="minorHAnsi" w:hAnsiTheme="minorHAnsi"/>
          <w:color w:val="000000"/>
          <w:sz w:val="20"/>
          <w:szCs w:val="20"/>
          <w:lang w:eastAsia="pl-PL"/>
        </w:rPr>
      </w:pPr>
    </w:p>
    <w:p w:rsidR="00CA6F5C" w:rsidRPr="00FD191E" w:rsidRDefault="00321A0A" w:rsidP="004C626F">
      <w:pPr>
        <w:pStyle w:val="Akapitzlist"/>
        <w:numPr>
          <w:ilvl w:val="0"/>
          <w:numId w:val="26"/>
        </w:numPr>
        <w:shd w:val="clear" w:color="auto" w:fill="FFFFFF"/>
        <w:autoSpaceDE w:val="0"/>
        <w:autoSpaceDN w:val="0"/>
        <w:adjustRightInd w:val="0"/>
        <w:ind w:left="567" w:hanging="283"/>
        <w:jc w:val="both"/>
        <w:rPr>
          <w:rFonts w:asciiTheme="minorHAnsi" w:hAnsiTheme="minorHAnsi" w:cstheme="minorHAnsi"/>
        </w:rPr>
      </w:pPr>
      <w:r w:rsidRPr="00FD191E">
        <w:rPr>
          <w:rFonts w:asciiTheme="minorHAnsi" w:hAnsiTheme="minorHAnsi" w:cstheme="minorHAnsi"/>
          <w:color w:val="000000"/>
        </w:rPr>
        <w:t>Zamawiający udzieli zamówienia Wykonawcy, którego oferta odpowiada wszystkim wymaganiom określonym w Ustawie Pzp oraz w niniejszej specyfikacji i została oceniona jako najkorzystniejsza w oparciu o podane w ogłoszeniu o zamówieniu i Specyfikacji Istotnych Waru</w:t>
      </w:r>
      <w:r w:rsidR="00CA6F5C" w:rsidRPr="00FD191E">
        <w:rPr>
          <w:rFonts w:asciiTheme="minorHAnsi" w:hAnsiTheme="minorHAnsi" w:cstheme="minorHAnsi"/>
          <w:color w:val="000000"/>
        </w:rPr>
        <w:t>nków Zamówienia kryteria wyboru.</w:t>
      </w:r>
    </w:p>
    <w:p w:rsidR="00CA6F5C" w:rsidRPr="00FD191E" w:rsidRDefault="00321A0A" w:rsidP="004C626F">
      <w:pPr>
        <w:pStyle w:val="Akapitzlist"/>
        <w:numPr>
          <w:ilvl w:val="0"/>
          <w:numId w:val="26"/>
        </w:numPr>
        <w:shd w:val="clear" w:color="auto" w:fill="FFFFFF"/>
        <w:autoSpaceDE w:val="0"/>
        <w:autoSpaceDN w:val="0"/>
        <w:adjustRightInd w:val="0"/>
        <w:ind w:left="567" w:hanging="283"/>
        <w:jc w:val="both"/>
        <w:rPr>
          <w:rFonts w:asciiTheme="minorHAnsi" w:hAnsiTheme="minorHAnsi" w:cstheme="minorHAnsi"/>
        </w:rPr>
      </w:pPr>
      <w:r w:rsidRPr="00FD191E">
        <w:rPr>
          <w:rFonts w:asciiTheme="minorHAnsi" w:hAnsiTheme="minorHAnsi" w:cstheme="minorHAnsi"/>
          <w:color w:val="000000"/>
        </w:rPr>
        <w:t>Zamawiający zawrze umowę w sprawie zamówienia publicznego w terminie nie krótszym niż 5 dni od dnia przekazania zawiadomienia o wyborze oferty pocztą elektroniczną.</w:t>
      </w:r>
    </w:p>
    <w:p w:rsidR="00CA6F5C" w:rsidRPr="00FD191E" w:rsidRDefault="00321A0A" w:rsidP="004C626F">
      <w:pPr>
        <w:pStyle w:val="Akapitzlist"/>
        <w:numPr>
          <w:ilvl w:val="0"/>
          <w:numId w:val="26"/>
        </w:numPr>
        <w:shd w:val="clear" w:color="auto" w:fill="FFFFFF"/>
        <w:autoSpaceDE w:val="0"/>
        <w:autoSpaceDN w:val="0"/>
        <w:adjustRightInd w:val="0"/>
        <w:ind w:left="567" w:hanging="283"/>
        <w:jc w:val="both"/>
        <w:rPr>
          <w:rFonts w:asciiTheme="minorHAnsi" w:hAnsiTheme="minorHAnsi" w:cstheme="minorHAnsi"/>
        </w:rPr>
      </w:pPr>
      <w:r w:rsidRPr="00FD191E">
        <w:rPr>
          <w:rFonts w:asciiTheme="minorHAnsi" w:hAnsiTheme="minorHAnsi" w:cstheme="minorHAnsi"/>
          <w:color w:val="000000"/>
        </w:rPr>
        <w:t>Zamawiający może zawrzeć umowę w sprawie zamówienia publicznego przed upływem 5-dniowego terminu, jeżeli:</w:t>
      </w:r>
    </w:p>
    <w:p w:rsidR="00CA6F5C" w:rsidRPr="00FD191E" w:rsidRDefault="00321A0A" w:rsidP="004C626F">
      <w:pPr>
        <w:pStyle w:val="Akapitzlist"/>
        <w:numPr>
          <w:ilvl w:val="1"/>
          <w:numId w:val="26"/>
        </w:numPr>
        <w:shd w:val="clear" w:color="auto" w:fill="FFFFFF"/>
        <w:autoSpaceDE w:val="0"/>
        <w:autoSpaceDN w:val="0"/>
        <w:adjustRightInd w:val="0"/>
        <w:ind w:left="851" w:hanging="284"/>
        <w:jc w:val="both"/>
        <w:rPr>
          <w:rFonts w:asciiTheme="minorHAnsi" w:hAnsiTheme="minorHAnsi" w:cstheme="minorHAnsi"/>
        </w:rPr>
      </w:pPr>
      <w:r w:rsidRPr="00FD191E">
        <w:rPr>
          <w:rFonts w:asciiTheme="minorHAnsi" w:hAnsiTheme="minorHAnsi" w:cstheme="minorHAnsi"/>
          <w:color w:val="000000"/>
        </w:rPr>
        <w:t>w postępowaniu  złożono  tylko jedną ofertę,</w:t>
      </w:r>
    </w:p>
    <w:p w:rsidR="00CA6F5C" w:rsidRPr="00FD191E" w:rsidRDefault="00321A0A" w:rsidP="004C626F">
      <w:pPr>
        <w:pStyle w:val="Akapitzlist"/>
        <w:numPr>
          <w:ilvl w:val="1"/>
          <w:numId w:val="26"/>
        </w:numPr>
        <w:shd w:val="clear" w:color="auto" w:fill="FFFFFF"/>
        <w:autoSpaceDE w:val="0"/>
        <w:autoSpaceDN w:val="0"/>
        <w:adjustRightInd w:val="0"/>
        <w:ind w:left="851" w:hanging="284"/>
        <w:jc w:val="both"/>
        <w:rPr>
          <w:rFonts w:asciiTheme="minorHAnsi" w:hAnsiTheme="minorHAnsi" w:cstheme="minorHAnsi"/>
        </w:rPr>
      </w:pPr>
      <w:r w:rsidRPr="00FD191E">
        <w:rPr>
          <w:rFonts w:asciiTheme="minorHAnsi" w:hAnsiTheme="minorHAnsi" w:cstheme="minorHAnsi"/>
          <w:color w:val="000000"/>
        </w:rPr>
        <w:t xml:space="preserve">upłynął termin do wniesienia odwołania na czynności zamawiającego wymienione w art. 180 ust. 2 ustawy PZP lub w następstwie jego wniesienia Izba ogłosiła wyrok lub postanowienie kończące postępowanie odwoławcze. </w:t>
      </w:r>
    </w:p>
    <w:p w:rsidR="00321A0A" w:rsidRPr="00FD191E" w:rsidRDefault="00321A0A" w:rsidP="004C626F">
      <w:pPr>
        <w:pStyle w:val="Akapitzlist"/>
        <w:numPr>
          <w:ilvl w:val="0"/>
          <w:numId w:val="26"/>
        </w:numPr>
        <w:shd w:val="clear" w:color="auto" w:fill="FFFFFF"/>
        <w:autoSpaceDE w:val="0"/>
        <w:autoSpaceDN w:val="0"/>
        <w:adjustRightInd w:val="0"/>
        <w:ind w:left="567" w:hanging="283"/>
        <w:jc w:val="both"/>
        <w:rPr>
          <w:rFonts w:asciiTheme="minorHAnsi" w:hAnsiTheme="minorHAnsi" w:cstheme="minorHAnsi"/>
        </w:rPr>
      </w:pPr>
      <w:r w:rsidRPr="00FD191E">
        <w:rPr>
          <w:rFonts w:asciiTheme="minorHAnsi" w:hAnsiTheme="minorHAnsi" w:cstheme="minorHAnsi"/>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FD191E">
        <w:rPr>
          <w:rFonts w:asciiTheme="minorHAnsi" w:hAnsiTheme="minorHAnsi" w:cstheme="minorHAnsi"/>
          <w:color w:val="000000"/>
        </w:rPr>
        <w:t xml:space="preserve">chyba że zachodzą przesłanki unieważnienia postępowania, o których mowa </w:t>
      </w:r>
      <w:r w:rsidRPr="00FD191E">
        <w:rPr>
          <w:rFonts w:asciiTheme="minorHAnsi" w:hAnsiTheme="minorHAnsi" w:cstheme="minorHAnsi"/>
          <w:bCs/>
          <w:color w:val="000000"/>
        </w:rPr>
        <w:t xml:space="preserve">w art. 93 </w:t>
      </w:r>
      <w:r w:rsidRPr="00FD191E">
        <w:rPr>
          <w:rFonts w:asciiTheme="minorHAnsi" w:hAnsiTheme="minorHAnsi" w:cstheme="minorHAnsi"/>
          <w:color w:val="000000"/>
        </w:rPr>
        <w:t xml:space="preserve">ust. 1. </w:t>
      </w:r>
      <w:r w:rsidR="00CA6F5C" w:rsidRPr="00FD191E">
        <w:rPr>
          <w:rFonts w:asciiTheme="minorHAnsi" w:hAnsiTheme="minorHAnsi" w:cstheme="minorHAnsi"/>
          <w:color w:val="000000"/>
        </w:rPr>
        <w:t xml:space="preserve">Ustawy Pzp. </w:t>
      </w:r>
    </w:p>
    <w:p w:rsidR="00321A0A" w:rsidRPr="00FD191E" w:rsidRDefault="00321A0A" w:rsidP="006E5BA7">
      <w:pPr>
        <w:spacing w:after="0" w:line="240" w:lineRule="auto"/>
        <w:jc w:val="both"/>
        <w:rPr>
          <w:rFonts w:asciiTheme="minorHAnsi" w:hAnsiTheme="minorHAnsi"/>
          <w:b/>
          <w:sz w:val="20"/>
          <w:szCs w:val="20"/>
          <w:lang w:eastAsia="pl-PL"/>
        </w:rPr>
      </w:pPr>
    </w:p>
    <w:p w:rsidR="00896280" w:rsidRPr="00FD191E" w:rsidRDefault="00896280" w:rsidP="006E5BA7">
      <w:pPr>
        <w:spacing w:after="0" w:line="240" w:lineRule="auto"/>
        <w:jc w:val="both"/>
        <w:rPr>
          <w:rFonts w:asciiTheme="minorHAnsi" w:hAnsiTheme="minorHAnsi"/>
          <w:b/>
          <w:sz w:val="20"/>
          <w:szCs w:val="20"/>
          <w:lang w:eastAsia="pl-PL"/>
        </w:rPr>
      </w:pPr>
    </w:p>
    <w:p w:rsidR="00321A0A" w:rsidRPr="00FD191E" w:rsidRDefault="00321A0A" w:rsidP="006E5BA7">
      <w:pPr>
        <w:spacing w:after="0" w:line="240" w:lineRule="auto"/>
        <w:jc w:val="both"/>
        <w:rPr>
          <w:rFonts w:asciiTheme="minorHAnsi" w:hAnsiTheme="minorHAnsi"/>
          <w:b/>
          <w:sz w:val="20"/>
          <w:szCs w:val="20"/>
          <w:lang w:eastAsia="pl-PL"/>
        </w:rPr>
      </w:pPr>
      <w:r w:rsidRPr="00FD191E">
        <w:rPr>
          <w:rFonts w:asciiTheme="minorHAnsi" w:hAnsiTheme="minorHAnsi"/>
          <w:b/>
          <w:sz w:val="20"/>
          <w:szCs w:val="20"/>
          <w:lang w:eastAsia="pl-PL"/>
        </w:rPr>
        <w:t>XVIII. WARUNKI UNIEWAŻNIENIA POSTĘPOWANIA</w:t>
      </w:r>
    </w:p>
    <w:p w:rsidR="00CA6F5C" w:rsidRPr="00FD191E" w:rsidRDefault="00CA6F5C" w:rsidP="006E5BA7">
      <w:pPr>
        <w:spacing w:after="0" w:line="240" w:lineRule="auto"/>
        <w:jc w:val="both"/>
        <w:rPr>
          <w:rFonts w:asciiTheme="minorHAnsi" w:hAnsiTheme="minorHAnsi"/>
          <w:sz w:val="20"/>
          <w:szCs w:val="20"/>
          <w:lang w:eastAsia="pl-PL"/>
        </w:rPr>
      </w:pPr>
    </w:p>
    <w:p w:rsidR="00321A0A" w:rsidRPr="00FD191E" w:rsidRDefault="00321A0A" w:rsidP="006E5BA7">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Zamawiający unieważni przetarg, </w:t>
      </w:r>
      <w:r w:rsidR="00CA6F5C" w:rsidRPr="00FD191E">
        <w:rPr>
          <w:rFonts w:asciiTheme="minorHAnsi" w:hAnsiTheme="minorHAnsi"/>
          <w:sz w:val="20"/>
          <w:szCs w:val="20"/>
          <w:lang w:eastAsia="pl-PL"/>
        </w:rPr>
        <w:t xml:space="preserve">w przypadku zaistnienia okoliczności, o których mowa w art. 93 ust. 1 ustawy Pzp. </w:t>
      </w:r>
    </w:p>
    <w:p w:rsidR="00321A0A" w:rsidRPr="00FD191E" w:rsidRDefault="00321A0A" w:rsidP="006E5BA7">
      <w:pPr>
        <w:spacing w:after="0" w:line="240" w:lineRule="auto"/>
        <w:jc w:val="both"/>
        <w:rPr>
          <w:rFonts w:asciiTheme="minorHAnsi" w:hAnsiTheme="minorHAnsi"/>
          <w:color w:val="000000"/>
          <w:sz w:val="20"/>
          <w:szCs w:val="20"/>
          <w:lang w:eastAsia="pl-PL"/>
        </w:rPr>
      </w:pPr>
      <w:r w:rsidRPr="00FD191E">
        <w:rPr>
          <w:rFonts w:asciiTheme="minorHAnsi" w:hAnsiTheme="minorHAnsi"/>
          <w:color w:val="000000"/>
          <w:sz w:val="20"/>
          <w:szCs w:val="20"/>
          <w:lang w:eastAsia="pl-PL"/>
        </w:rPr>
        <w:t>O unieważnieniu postępowania o udzielenie zamówienia Zamawiający zawiadamia równocześnie wszystkich Wykonawców, którzy:</w:t>
      </w:r>
    </w:p>
    <w:p w:rsidR="00321A0A" w:rsidRPr="0080607C" w:rsidRDefault="00321A0A" w:rsidP="00F2002F">
      <w:pPr>
        <w:numPr>
          <w:ilvl w:val="0"/>
          <w:numId w:val="1"/>
        </w:numPr>
        <w:spacing w:after="0" w:line="240" w:lineRule="auto"/>
        <w:jc w:val="both"/>
        <w:rPr>
          <w:rFonts w:asciiTheme="minorHAnsi" w:hAnsiTheme="minorHAnsi"/>
          <w:color w:val="000000"/>
          <w:sz w:val="20"/>
          <w:szCs w:val="20"/>
          <w:lang w:eastAsia="pl-PL"/>
        </w:rPr>
      </w:pPr>
      <w:r w:rsidRPr="00FD191E">
        <w:rPr>
          <w:rFonts w:asciiTheme="minorHAnsi" w:hAnsiTheme="minorHAnsi"/>
          <w:color w:val="000000"/>
          <w:sz w:val="20"/>
          <w:szCs w:val="20"/>
          <w:lang w:eastAsia="pl-PL"/>
        </w:rPr>
        <w:t xml:space="preserve">ubiegali się o </w:t>
      </w:r>
      <w:r w:rsidRPr="0080607C">
        <w:rPr>
          <w:rFonts w:asciiTheme="minorHAnsi" w:hAnsiTheme="minorHAnsi"/>
          <w:color w:val="000000"/>
          <w:sz w:val="20"/>
          <w:szCs w:val="20"/>
          <w:lang w:eastAsia="pl-PL"/>
        </w:rPr>
        <w:t xml:space="preserve">udzielenie zamówienia – w przypadku unieważnienia postępowania przed upływem terminu składania ofert, </w:t>
      </w:r>
    </w:p>
    <w:p w:rsidR="00CA6F5C" w:rsidRPr="0080607C" w:rsidRDefault="00321A0A" w:rsidP="00F2002F">
      <w:pPr>
        <w:numPr>
          <w:ilvl w:val="0"/>
          <w:numId w:val="1"/>
        </w:numPr>
        <w:spacing w:after="0" w:line="240" w:lineRule="auto"/>
        <w:ind w:left="709" w:hanging="425"/>
        <w:jc w:val="both"/>
        <w:rPr>
          <w:rFonts w:asciiTheme="minorHAnsi" w:hAnsiTheme="minorHAnsi"/>
          <w:color w:val="000000"/>
          <w:sz w:val="20"/>
          <w:szCs w:val="20"/>
          <w:lang w:eastAsia="pl-PL"/>
        </w:rPr>
      </w:pPr>
      <w:r w:rsidRPr="0080607C">
        <w:rPr>
          <w:rFonts w:asciiTheme="minorHAnsi" w:hAnsiTheme="minorHAnsi"/>
          <w:color w:val="000000"/>
          <w:sz w:val="20"/>
          <w:szCs w:val="20"/>
          <w:lang w:eastAsia="pl-PL"/>
        </w:rPr>
        <w:t xml:space="preserve"> złożyli oferty – w przypadku unieważnienia postępowania po upływie terminu składania ofert, </w:t>
      </w:r>
    </w:p>
    <w:p w:rsidR="00321A0A" w:rsidRPr="0080607C" w:rsidRDefault="00321A0A" w:rsidP="00CA6F5C">
      <w:pPr>
        <w:spacing w:after="0" w:line="240" w:lineRule="auto"/>
        <w:ind w:left="284"/>
        <w:jc w:val="both"/>
        <w:rPr>
          <w:rFonts w:asciiTheme="minorHAnsi" w:hAnsiTheme="minorHAnsi"/>
          <w:color w:val="000000"/>
          <w:sz w:val="20"/>
          <w:szCs w:val="20"/>
          <w:lang w:eastAsia="pl-PL"/>
        </w:rPr>
      </w:pPr>
      <w:r w:rsidRPr="0080607C">
        <w:rPr>
          <w:rFonts w:asciiTheme="minorHAnsi" w:hAnsiTheme="minorHAnsi"/>
          <w:color w:val="000000"/>
          <w:sz w:val="20"/>
          <w:szCs w:val="20"/>
          <w:lang w:eastAsia="pl-PL"/>
        </w:rPr>
        <w:t>podając uzasadnienie faktyczne i prawne.</w:t>
      </w:r>
    </w:p>
    <w:p w:rsidR="0080607C" w:rsidRPr="0080607C" w:rsidRDefault="0080607C" w:rsidP="0080607C">
      <w:pPr>
        <w:spacing w:after="0" w:line="240" w:lineRule="auto"/>
        <w:jc w:val="both"/>
        <w:rPr>
          <w:rFonts w:asciiTheme="minorHAnsi" w:hAnsiTheme="minorHAnsi"/>
          <w:color w:val="000000"/>
          <w:sz w:val="20"/>
          <w:szCs w:val="20"/>
          <w:lang w:eastAsia="pl-PL"/>
        </w:rPr>
      </w:pPr>
    </w:p>
    <w:p w:rsidR="0080607C" w:rsidRPr="0080607C" w:rsidRDefault="0080607C" w:rsidP="0080607C">
      <w:pPr>
        <w:pStyle w:val="Default"/>
        <w:rPr>
          <w:rFonts w:asciiTheme="minorHAnsi" w:hAnsiTheme="minorHAnsi" w:cs="Times New Roman"/>
          <w:sz w:val="20"/>
          <w:szCs w:val="20"/>
          <w:lang w:eastAsia="pl-PL"/>
        </w:rPr>
      </w:pPr>
      <w:r w:rsidRPr="0080607C">
        <w:rPr>
          <w:rFonts w:asciiTheme="minorHAnsi" w:hAnsiTheme="minorHAnsi"/>
          <w:sz w:val="20"/>
          <w:szCs w:val="20"/>
          <w:lang w:eastAsia="pl-PL"/>
        </w:rPr>
        <w:lastRenderedPageBreak/>
        <w:t xml:space="preserve">Zamawiający zgodnie z art. 93 ust. 1 a ustawy –PZP, może unieważnić </w:t>
      </w:r>
      <w:r w:rsidRPr="0080607C">
        <w:rPr>
          <w:rFonts w:asciiTheme="minorHAnsi" w:hAnsiTheme="minorHAnsi" w:cs="Times New Roman"/>
          <w:sz w:val="20"/>
          <w:szCs w:val="20"/>
          <w:lang w:eastAsia="pl-PL"/>
        </w:rPr>
        <w:t xml:space="preserve">postępowanie o udzielenie zamówienia, jeżeli środki, które zamawiający zamierzał przeznaczyć na sfinansowanie całości lub części zamówienia, nie zostały mu przyznane, a możliwość unieważnienia postępowania na tej podstawie została przewidziana w: </w:t>
      </w:r>
    </w:p>
    <w:p w:rsidR="0080607C" w:rsidRPr="0080607C" w:rsidRDefault="0080607C" w:rsidP="0080607C">
      <w:pPr>
        <w:autoSpaceDE w:val="0"/>
        <w:autoSpaceDN w:val="0"/>
        <w:adjustRightInd w:val="0"/>
        <w:spacing w:after="0" w:line="240" w:lineRule="auto"/>
        <w:rPr>
          <w:rFonts w:asciiTheme="minorHAnsi" w:hAnsiTheme="minorHAnsi"/>
          <w:color w:val="000000"/>
          <w:sz w:val="20"/>
          <w:szCs w:val="20"/>
          <w:lang w:eastAsia="pl-PL"/>
        </w:rPr>
      </w:pPr>
      <w:r w:rsidRPr="0080607C">
        <w:rPr>
          <w:rFonts w:asciiTheme="minorHAnsi" w:hAnsiTheme="minorHAnsi"/>
          <w:color w:val="000000"/>
          <w:sz w:val="20"/>
          <w:szCs w:val="20"/>
          <w:lang w:eastAsia="pl-PL"/>
        </w:rPr>
        <w:t xml:space="preserve">1) ogłoszeniu o zamówieniu – w postępowaniu prowadzonym w trybie przetargu nieograniczonego, przetargu ograniczonego, negocjacji z ogłoszeniem, dialogu konkurencyjnego, partnerstwa innowacyjnego albo licytacji elektronicznej albo </w:t>
      </w:r>
    </w:p>
    <w:p w:rsidR="0080607C" w:rsidRPr="0080607C" w:rsidRDefault="0080607C" w:rsidP="0080607C">
      <w:pPr>
        <w:autoSpaceDE w:val="0"/>
        <w:autoSpaceDN w:val="0"/>
        <w:adjustRightInd w:val="0"/>
        <w:spacing w:after="0" w:line="240" w:lineRule="auto"/>
        <w:rPr>
          <w:rFonts w:asciiTheme="minorHAnsi" w:hAnsiTheme="minorHAnsi"/>
          <w:color w:val="000000"/>
          <w:sz w:val="20"/>
          <w:szCs w:val="20"/>
          <w:lang w:eastAsia="pl-PL"/>
        </w:rPr>
      </w:pPr>
      <w:r w:rsidRPr="0080607C">
        <w:rPr>
          <w:rFonts w:asciiTheme="minorHAnsi" w:hAnsiTheme="minorHAnsi"/>
          <w:color w:val="000000"/>
          <w:sz w:val="20"/>
          <w:szCs w:val="20"/>
          <w:lang w:eastAsia="pl-PL"/>
        </w:rPr>
        <w:t xml:space="preserve">2) zaproszeniu do negocjacji – w postępowaniu prowadzonym w trybie negocjacji bez ogłoszenia albo zamówienia z wolnej ręki, albo </w:t>
      </w:r>
    </w:p>
    <w:p w:rsidR="0080607C" w:rsidRPr="0080607C" w:rsidRDefault="0080607C" w:rsidP="0080607C">
      <w:pPr>
        <w:spacing w:after="0" w:line="240" w:lineRule="auto"/>
        <w:jc w:val="both"/>
        <w:rPr>
          <w:rFonts w:asciiTheme="minorHAnsi" w:hAnsiTheme="minorHAnsi"/>
          <w:color w:val="000000"/>
          <w:sz w:val="20"/>
          <w:szCs w:val="20"/>
          <w:lang w:eastAsia="pl-PL"/>
        </w:rPr>
      </w:pPr>
      <w:r w:rsidRPr="0080607C">
        <w:rPr>
          <w:rFonts w:asciiTheme="minorHAnsi" w:hAnsiTheme="minorHAnsi"/>
          <w:color w:val="000000"/>
          <w:sz w:val="20"/>
          <w:szCs w:val="20"/>
          <w:lang w:eastAsia="pl-PL"/>
        </w:rPr>
        <w:t>3) zaproszeniu do składania ofert – w postępowaniu prowadzonym w trybie zapytania o cenę.</w:t>
      </w:r>
    </w:p>
    <w:p w:rsidR="00D10231" w:rsidRPr="0080607C" w:rsidRDefault="00D10231" w:rsidP="006E5BA7">
      <w:pPr>
        <w:spacing w:after="0" w:line="240" w:lineRule="auto"/>
        <w:jc w:val="both"/>
        <w:rPr>
          <w:rFonts w:asciiTheme="minorHAnsi" w:hAnsiTheme="minorHAnsi"/>
          <w:b/>
          <w:bCs/>
          <w:color w:val="000000"/>
          <w:sz w:val="20"/>
          <w:szCs w:val="20"/>
          <w:lang w:eastAsia="pl-PL"/>
        </w:rPr>
      </w:pPr>
    </w:p>
    <w:p w:rsidR="00321A0A" w:rsidRPr="0080607C" w:rsidRDefault="00321A0A" w:rsidP="006E5BA7">
      <w:pPr>
        <w:spacing w:after="0" w:line="240" w:lineRule="auto"/>
        <w:jc w:val="both"/>
        <w:rPr>
          <w:rFonts w:asciiTheme="minorHAnsi" w:hAnsiTheme="minorHAnsi"/>
          <w:b/>
          <w:color w:val="000000"/>
          <w:sz w:val="20"/>
          <w:szCs w:val="20"/>
          <w:lang w:eastAsia="pl-PL"/>
        </w:rPr>
      </w:pPr>
      <w:r w:rsidRPr="0080607C">
        <w:rPr>
          <w:rFonts w:asciiTheme="minorHAnsi" w:hAnsiTheme="minorHAnsi"/>
          <w:b/>
          <w:bCs/>
          <w:color w:val="000000"/>
          <w:sz w:val="20"/>
          <w:szCs w:val="20"/>
          <w:lang w:eastAsia="pl-PL"/>
        </w:rPr>
        <w:t>XIX. POSTĘPOWANIE  ODWOŁAWCZE</w:t>
      </w:r>
    </w:p>
    <w:p w:rsidR="00321A0A" w:rsidRPr="0080607C" w:rsidRDefault="00321A0A" w:rsidP="00BE0636">
      <w:pPr>
        <w:spacing w:before="200" w:after="0" w:line="240" w:lineRule="auto"/>
        <w:ind w:right="34"/>
        <w:jc w:val="both"/>
        <w:rPr>
          <w:rFonts w:asciiTheme="minorHAnsi" w:hAnsiTheme="minorHAnsi"/>
          <w:sz w:val="20"/>
          <w:szCs w:val="20"/>
        </w:rPr>
      </w:pPr>
      <w:r w:rsidRPr="0080607C">
        <w:rPr>
          <w:rFonts w:asciiTheme="minorHAnsi" w:hAnsiTheme="minorHAnsi"/>
          <w:sz w:val="20"/>
          <w:szCs w:val="20"/>
        </w:rPr>
        <w:t>POUCZENIE O ŚRODKACH OCHRONY PRAWNEJ PRZYSŁUGUJĄCYCH WYKONAWCY W TOKU POSTĘPOWANIA O UDZIELENIE ZAMÓWIENIA</w:t>
      </w:r>
    </w:p>
    <w:p w:rsidR="00321A0A" w:rsidRPr="00FD191E" w:rsidRDefault="00321A0A" w:rsidP="00CA6F5C">
      <w:pPr>
        <w:spacing w:before="120" w:after="0" w:line="240" w:lineRule="auto"/>
        <w:jc w:val="both"/>
        <w:rPr>
          <w:rFonts w:asciiTheme="minorHAnsi" w:hAnsiTheme="minorHAnsi"/>
          <w:sz w:val="20"/>
          <w:szCs w:val="20"/>
        </w:rPr>
      </w:pPr>
      <w:r w:rsidRPr="0080607C">
        <w:rPr>
          <w:rFonts w:asciiTheme="minorHAnsi" w:hAnsiTheme="minorHAnsi"/>
          <w:sz w:val="20"/>
          <w:szCs w:val="20"/>
        </w:rPr>
        <w:t>Środkami ochrony prawnej w niniejszym postępowaniu są odwołanie i skarga do sądu, przewidziane w Dziale VI ustawy Pzp, które przysługują wykonawcom, a także innemu podmiotowi, jeżeli ma lub miał interes w uzyskaniu zamówienia oraz poniósł lub może ponieść szkodę w wyniku narusz</w:t>
      </w:r>
      <w:r w:rsidRPr="00FD191E">
        <w:rPr>
          <w:rFonts w:asciiTheme="minorHAnsi" w:hAnsiTheme="minorHAnsi"/>
          <w:sz w:val="20"/>
          <w:szCs w:val="20"/>
        </w:rPr>
        <w:t xml:space="preserve">enia przez zamawiającego przepisów ustawy. Środki ochrony prawnej wobec ogłoszenia o zamówieniu oraz specyfikacji istotnych warunków zamówienia przysługują również organizacjom wpisanym na listę organizacji uprawnionych do wnoszenia środków ochrony prawnej prowadzoną przez Prezesa Urzędu Zamówień Publicznych. </w:t>
      </w:r>
    </w:p>
    <w:p w:rsidR="00321A0A" w:rsidRPr="00FD191E" w:rsidRDefault="00321A0A" w:rsidP="00CA6F5C">
      <w:pPr>
        <w:numPr>
          <w:ilvl w:val="4"/>
          <w:numId w:val="13"/>
        </w:numPr>
        <w:spacing w:before="60" w:after="0" w:line="240" w:lineRule="auto"/>
        <w:ind w:left="567" w:hanging="567"/>
        <w:jc w:val="both"/>
        <w:rPr>
          <w:rFonts w:asciiTheme="minorHAnsi" w:hAnsiTheme="minorHAnsi"/>
          <w:sz w:val="20"/>
          <w:szCs w:val="20"/>
        </w:rPr>
      </w:pPr>
      <w:r w:rsidRPr="00FD191E">
        <w:rPr>
          <w:rFonts w:asciiTheme="minorHAnsi" w:hAnsiTheme="minorHAnsi"/>
          <w:sz w:val="20"/>
          <w:szCs w:val="20"/>
        </w:rPr>
        <w:t>ODWOŁANIE</w:t>
      </w:r>
    </w:p>
    <w:p w:rsidR="00321A0A" w:rsidRPr="00FD191E" w:rsidRDefault="00321A0A" w:rsidP="00F2002F">
      <w:pPr>
        <w:numPr>
          <w:ilvl w:val="0"/>
          <w:numId w:val="14"/>
        </w:numPr>
        <w:tabs>
          <w:tab w:val="left" w:pos="993"/>
        </w:tabs>
        <w:spacing w:before="60" w:after="0" w:line="240" w:lineRule="auto"/>
        <w:ind w:left="993" w:right="34" w:hanging="335"/>
        <w:jc w:val="both"/>
        <w:rPr>
          <w:rFonts w:asciiTheme="minorHAnsi" w:hAnsiTheme="minorHAnsi"/>
          <w:sz w:val="20"/>
          <w:szCs w:val="20"/>
          <w:lang w:eastAsia="pl-PL"/>
        </w:rPr>
      </w:pPr>
      <w:r w:rsidRPr="00FD191E">
        <w:rPr>
          <w:rFonts w:asciiTheme="minorHAnsi" w:hAnsiTheme="minorHAnsi"/>
          <w:sz w:val="20"/>
          <w:szCs w:val="20"/>
        </w:rPr>
        <w:t xml:space="preserve">Odwołanie przysługuje wyłącznie od niezgodnej z przepisami ustawy Pzp czynności zamawiającego podjętej w postępowaniu o udzielenie zamówienia lub zaniechania czynności, do której jest zobowiązany na podstawie ustawy Pzp. </w:t>
      </w:r>
    </w:p>
    <w:p w:rsidR="00321A0A" w:rsidRPr="00FD191E" w:rsidRDefault="00321A0A" w:rsidP="00F2002F">
      <w:pPr>
        <w:numPr>
          <w:ilvl w:val="0"/>
          <w:numId w:val="14"/>
        </w:numPr>
        <w:tabs>
          <w:tab w:val="left" w:pos="993"/>
        </w:tabs>
        <w:spacing w:before="60" w:after="0" w:line="240" w:lineRule="auto"/>
        <w:ind w:left="993" w:right="34" w:hanging="335"/>
        <w:jc w:val="both"/>
        <w:rPr>
          <w:rFonts w:asciiTheme="minorHAnsi" w:hAnsiTheme="minorHAnsi"/>
          <w:sz w:val="20"/>
          <w:szCs w:val="20"/>
          <w:lang w:eastAsia="pl-PL"/>
        </w:rPr>
      </w:pPr>
      <w:r w:rsidRPr="00FD191E">
        <w:rPr>
          <w:rFonts w:asciiTheme="minorHAnsi" w:hAnsiTheme="minorHAnsi"/>
          <w:sz w:val="20"/>
          <w:szCs w:val="20"/>
        </w:rPr>
        <w:t xml:space="preserve">W niniejszym postępowaniu, zgodnie z art. 180 ust. 2 ustawy, odwołanie przysługuje wyłącznie wobec czynności: </w:t>
      </w:r>
    </w:p>
    <w:p w:rsidR="00321A0A" w:rsidRPr="00FD191E" w:rsidRDefault="00321A0A" w:rsidP="00F2002F">
      <w:pPr>
        <w:numPr>
          <w:ilvl w:val="0"/>
          <w:numId w:val="17"/>
        </w:numPr>
        <w:tabs>
          <w:tab w:val="left" w:pos="1134"/>
        </w:tabs>
        <w:spacing w:after="0" w:line="240" w:lineRule="auto"/>
        <w:ind w:left="1134" w:right="34" w:hanging="283"/>
        <w:jc w:val="both"/>
        <w:rPr>
          <w:rFonts w:asciiTheme="minorHAnsi" w:hAnsiTheme="minorHAnsi"/>
          <w:sz w:val="20"/>
          <w:szCs w:val="20"/>
        </w:rPr>
      </w:pPr>
      <w:r w:rsidRPr="00FD191E">
        <w:rPr>
          <w:rFonts w:asciiTheme="minorHAnsi" w:hAnsiTheme="minorHAnsi"/>
          <w:sz w:val="20"/>
          <w:szCs w:val="20"/>
        </w:rPr>
        <w:t>określenia warunków udziału w postępowaniu;</w:t>
      </w:r>
    </w:p>
    <w:p w:rsidR="00321A0A" w:rsidRPr="00FD191E" w:rsidRDefault="00321A0A" w:rsidP="00F2002F">
      <w:pPr>
        <w:numPr>
          <w:ilvl w:val="0"/>
          <w:numId w:val="17"/>
        </w:numPr>
        <w:tabs>
          <w:tab w:val="left" w:pos="1134"/>
        </w:tabs>
        <w:spacing w:after="0" w:line="240" w:lineRule="auto"/>
        <w:ind w:left="1135" w:right="34" w:hanging="284"/>
        <w:jc w:val="both"/>
        <w:rPr>
          <w:rFonts w:asciiTheme="minorHAnsi" w:hAnsiTheme="minorHAnsi"/>
          <w:sz w:val="20"/>
          <w:szCs w:val="20"/>
        </w:rPr>
      </w:pPr>
      <w:r w:rsidRPr="00FD191E">
        <w:rPr>
          <w:rFonts w:asciiTheme="minorHAnsi" w:hAnsiTheme="minorHAnsi"/>
          <w:sz w:val="20"/>
          <w:szCs w:val="20"/>
        </w:rPr>
        <w:t>wykluczenia odwołującego z postępowania o udzielenie zamówienia;</w:t>
      </w:r>
    </w:p>
    <w:p w:rsidR="00321A0A" w:rsidRPr="00FD191E" w:rsidRDefault="00321A0A" w:rsidP="00F2002F">
      <w:pPr>
        <w:numPr>
          <w:ilvl w:val="0"/>
          <w:numId w:val="17"/>
        </w:numPr>
        <w:tabs>
          <w:tab w:val="left" w:pos="1134"/>
        </w:tabs>
        <w:spacing w:after="0" w:line="240" w:lineRule="auto"/>
        <w:ind w:left="1135" w:right="34" w:hanging="284"/>
        <w:jc w:val="both"/>
        <w:rPr>
          <w:rFonts w:asciiTheme="minorHAnsi" w:hAnsiTheme="minorHAnsi"/>
          <w:sz w:val="20"/>
          <w:szCs w:val="20"/>
        </w:rPr>
      </w:pPr>
      <w:r w:rsidRPr="00FD191E">
        <w:rPr>
          <w:rFonts w:asciiTheme="minorHAnsi" w:hAnsiTheme="minorHAnsi"/>
          <w:sz w:val="20"/>
          <w:szCs w:val="20"/>
        </w:rPr>
        <w:t>odrzucenia oferty odwołującego;</w:t>
      </w:r>
    </w:p>
    <w:p w:rsidR="00321A0A" w:rsidRPr="00FD191E" w:rsidRDefault="00321A0A" w:rsidP="00F2002F">
      <w:pPr>
        <w:numPr>
          <w:ilvl w:val="0"/>
          <w:numId w:val="17"/>
        </w:numPr>
        <w:tabs>
          <w:tab w:val="left" w:pos="1134"/>
        </w:tabs>
        <w:spacing w:after="0" w:line="240" w:lineRule="auto"/>
        <w:ind w:left="1135" w:right="34" w:hanging="284"/>
        <w:jc w:val="both"/>
        <w:rPr>
          <w:rFonts w:asciiTheme="minorHAnsi" w:hAnsiTheme="minorHAnsi"/>
          <w:sz w:val="20"/>
          <w:szCs w:val="20"/>
        </w:rPr>
      </w:pPr>
      <w:r w:rsidRPr="00FD191E">
        <w:rPr>
          <w:rFonts w:asciiTheme="minorHAnsi" w:hAnsiTheme="minorHAnsi"/>
          <w:sz w:val="20"/>
          <w:szCs w:val="20"/>
        </w:rPr>
        <w:t xml:space="preserve">opisu przedmiotu zamówienia; </w:t>
      </w:r>
    </w:p>
    <w:p w:rsidR="00321A0A" w:rsidRPr="00FD191E" w:rsidRDefault="00321A0A" w:rsidP="00F2002F">
      <w:pPr>
        <w:numPr>
          <w:ilvl w:val="0"/>
          <w:numId w:val="17"/>
        </w:numPr>
        <w:tabs>
          <w:tab w:val="left" w:pos="1134"/>
        </w:tabs>
        <w:spacing w:after="0" w:line="240" w:lineRule="auto"/>
        <w:ind w:left="1135" w:right="34" w:hanging="284"/>
        <w:jc w:val="both"/>
        <w:rPr>
          <w:rFonts w:asciiTheme="minorHAnsi" w:hAnsiTheme="minorHAnsi"/>
          <w:sz w:val="20"/>
          <w:szCs w:val="20"/>
        </w:rPr>
      </w:pPr>
      <w:r w:rsidRPr="00FD191E">
        <w:rPr>
          <w:rFonts w:asciiTheme="minorHAnsi" w:hAnsiTheme="minorHAnsi"/>
          <w:sz w:val="20"/>
          <w:szCs w:val="20"/>
        </w:rPr>
        <w:t xml:space="preserve">wyboru najkorzystniejszej oferty. </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sz w:val="20"/>
          <w:szCs w:val="20"/>
        </w:rPr>
      </w:pPr>
      <w:r w:rsidRPr="00FD191E">
        <w:rPr>
          <w:rFonts w:asciiTheme="minorHAnsi" w:hAnsiTheme="minorHAnsi"/>
          <w:sz w:val="20"/>
          <w:szCs w:val="20"/>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sz w:val="20"/>
          <w:szCs w:val="20"/>
        </w:rPr>
      </w:pPr>
      <w:r w:rsidRPr="00FD191E">
        <w:rPr>
          <w:rFonts w:asciiTheme="minorHAnsi" w:hAnsiTheme="minorHAnsi"/>
          <w:sz w:val="20"/>
          <w:szCs w:val="20"/>
        </w:rPr>
        <w:t>Odwołanie wnosi się do Prezesa Izby (Krajowej Izby Odwoławczej) w formie papierowej albo w postaci elektronicznej opatrzone odpowiednio podpisem albo kwalifikowanym podpisem elektronicznym.</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color w:val="000000"/>
          <w:sz w:val="20"/>
          <w:szCs w:val="20"/>
        </w:rPr>
      </w:pPr>
      <w:r w:rsidRPr="00FD191E">
        <w:rPr>
          <w:rFonts w:asciiTheme="minorHAnsi" w:hAnsiTheme="minorHAnsi"/>
          <w:color w:val="000000"/>
          <w:sz w:val="20"/>
          <w:szCs w:val="20"/>
        </w:rPr>
        <w:t xml:space="preserve">Odwołanie wnosi się w terminie </w:t>
      </w:r>
      <w:r w:rsidRPr="00FD191E">
        <w:rPr>
          <w:rFonts w:asciiTheme="minorHAnsi" w:hAnsiTheme="minorHAnsi"/>
          <w:bCs/>
          <w:color w:val="000000"/>
          <w:sz w:val="20"/>
          <w:szCs w:val="20"/>
        </w:rPr>
        <w:t>5</w:t>
      </w:r>
      <w:r w:rsidRPr="00FD191E">
        <w:rPr>
          <w:rFonts w:asciiTheme="minorHAnsi" w:hAnsiTheme="minorHAnsi"/>
          <w:color w:val="000000"/>
          <w:sz w:val="20"/>
          <w:szCs w:val="20"/>
        </w:rPr>
        <w:t xml:space="preserve">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sz w:val="20"/>
          <w:szCs w:val="20"/>
        </w:rPr>
      </w:pPr>
      <w:r w:rsidRPr="00FD191E">
        <w:rPr>
          <w:rFonts w:asciiTheme="minorHAnsi" w:hAnsiTheme="minorHAnsi"/>
          <w:sz w:val="20"/>
          <w:szCs w:val="20"/>
        </w:rPr>
        <w:t>Odwołanie wobec treści ogłoszenia o zamówieniu, a także wobec postanowień SIWZ wnosi się w terminie 5 dni od dnia publikacji ogłoszenia w BZP lub zamieszczenia SIWZ na stronie internetowej.</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sz w:val="20"/>
          <w:szCs w:val="20"/>
        </w:rPr>
      </w:pPr>
      <w:r w:rsidRPr="00FD191E">
        <w:rPr>
          <w:rFonts w:asciiTheme="minorHAnsi" w:hAnsiTheme="minorHAnsi"/>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sz w:val="20"/>
          <w:szCs w:val="20"/>
        </w:rPr>
      </w:pPr>
      <w:r w:rsidRPr="00FD191E">
        <w:rPr>
          <w:rFonts w:asciiTheme="minorHAnsi" w:hAnsiTheme="minorHAnsi"/>
          <w:sz w:val="20"/>
          <w:szCs w:val="20"/>
        </w:rPr>
        <w:t>Jeżeli zamawiający nie przesłał wykonawcy zawiadomienia o wyborze oferty najkorzystniejszej, odwołanie wnosi się nie później niż w terminie:</w:t>
      </w:r>
    </w:p>
    <w:p w:rsidR="00321A0A" w:rsidRPr="00FD191E" w:rsidRDefault="00321A0A" w:rsidP="00BE0636">
      <w:pPr>
        <w:tabs>
          <w:tab w:val="left" w:pos="993"/>
        </w:tabs>
        <w:spacing w:after="0" w:line="240" w:lineRule="auto"/>
        <w:ind w:left="1418" w:hanging="284"/>
        <w:jc w:val="both"/>
        <w:rPr>
          <w:rFonts w:asciiTheme="minorHAnsi" w:hAnsiTheme="minorHAnsi"/>
          <w:sz w:val="20"/>
          <w:szCs w:val="20"/>
        </w:rPr>
      </w:pPr>
      <w:r w:rsidRPr="00FD191E">
        <w:rPr>
          <w:rFonts w:asciiTheme="minorHAnsi" w:hAnsiTheme="minorHAnsi"/>
          <w:sz w:val="20"/>
          <w:szCs w:val="20"/>
        </w:rPr>
        <w:t>a)</w:t>
      </w:r>
      <w:r w:rsidRPr="00FD191E">
        <w:rPr>
          <w:rFonts w:asciiTheme="minorHAnsi" w:hAnsiTheme="minorHAnsi"/>
          <w:sz w:val="20"/>
          <w:szCs w:val="20"/>
        </w:rPr>
        <w:tab/>
        <w:t>15 dni od dnia zamieszczenia w Biuletynie zamówień Publicznych ogłoszenia o udzieleniu zamówienia,</w:t>
      </w:r>
    </w:p>
    <w:p w:rsidR="00321A0A" w:rsidRPr="00FD191E" w:rsidRDefault="00321A0A" w:rsidP="00BE0636">
      <w:pPr>
        <w:pStyle w:val="Tekstkomentarza"/>
        <w:spacing w:after="0"/>
        <w:ind w:left="1418" w:hanging="284"/>
        <w:contextualSpacing/>
        <w:jc w:val="both"/>
        <w:rPr>
          <w:rFonts w:asciiTheme="minorHAnsi" w:hAnsiTheme="minorHAnsi"/>
        </w:rPr>
      </w:pPr>
      <w:r w:rsidRPr="00FD191E">
        <w:rPr>
          <w:rFonts w:asciiTheme="minorHAnsi" w:hAnsiTheme="minorHAnsi"/>
        </w:rPr>
        <w:t>b)</w:t>
      </w:r>
      <w:r w:rsidRPr="00FD191E">
        <w:rPr>
          <w:rFonts w:asciiTheme="minorHAnsi" w:hAnsiTheme="minorHAnsi"/>
        </w:rPr>
        <w:tab/>
        <w:t>1 miesiąca od dnia zawarcia umowy, jeżeli zamawiający nie opublikował w Biuletynie zamówień publicznych ogłoszenia o udzieleniu zamówienia.</w:t>
      </w:r>
    </w:p>
    <w:p w:rsidR="00321A0A" w:rsidRPr="00FD191E" w:rsidRDefault="00321A0A" w:rsidP="00F2002F">
      <w:pPr>
        <w:numPr>
          <w:ilvl w:val="0"/>
          <w:numId w:val="14"/>
        </w:numPr>
        <w:tabs>
          <w:tab w:val="left" w:pos="993"/>
        </w:tabs>
        <w:spacing w:before="40" w:after="0" w:line="240" w:lineRule="auto"/>
        <w:ind w:left="992" w:hanging="425"/>
        <w:jc w:val="both"/>
        <w:rPr>
          <w:rFonts w:asciiTheme="minorHAnsi" w:hAnsiTheme="minorHAnsi"/>
          <w:sz w:val="20"/>
          <w:szCs w:val="20"/>
        </w:rPr>
      </w:pPr>
      <w:r w:rsidRPr="00FD191E">
        <w:rPr>
          <w:rFonts w:asciiTheme="minorHAnsi" w:hAnsiTheme="minorHAnsi"/>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21A0A" w:rsidRPr="00FD191E" w:rsidRDefault="00321A0A" w:rsidP="00BE0636">
      <w:pPr>
        <w:tabs>
          <w:tab w:val="left" w:pos="993"/>
        </w:tabs>
        <w:spacing w:before="40" w:after="0" w:line="240" w:lineRule="auto"/>
        <w:ind w:left="992"/>
        <w:jc w:val="both"/>
        <w:rPr>
          <w:rFonts w:asciiTheme="minorHAnsi" w:hAnsiTheme="minorHAnsi"/>
          <w:sz w:val="20"/>
          <w:szCs w:val="20"/>
        </w:rPr>
      </w:pPr>
    </w:p>
    <w:p w:rsidR="00321A0A" w:rsidRPr="00FD191E" w:rsidRDefault="00321A0A" w:rsidP="00F2002F">
      <w:pPr>
        <w:numPr>
          <w:ilvl w:val="4"/>
          <w:numId w:val="15"/>
        </w:numPr>
        <w:spacing w:before="120" w:after="0" w:line="240" w:lineRule="auto"/>
        <w:ind w:left="992" w:right="34" w:hanging="425"/>
        <w:jc w:val="both"/>
        <w:rPr>
          <w:rFonts w:asciiTheme="minorHAnsi" w:hAnsiTheme="minorHAnsi"/>
          <w:sz w:val="20"/>
          <w:szCs w:val="20"/>
        </w:rPr>
      </w:pPr>
      <w:r w:rsidRPr="00FD191E">
        <w:rPr>
          <w:rFonts w:asciiTheme="minorHAnsi" w:hAnsiTheme="minorHAnsi"/>
          <w:sz w:val="20"/>
          <w:szCs w:val="20"/>
        </w:rPr>
        <w:lastRenderedPageBreak/>
        <w:t>SKARGA</w:t>
      </w:r>
    </w:p>
    <w:p w:rsidR="00321A0A" w:rsidRPr="00FD191E" w:rsidRDefault="00321A0A" w:rsidP="00F2002F">
      <w:pPr>
        <w:numPr>
          <w:ilvl w:val="0"/>
          <w:numId w:val="16"/>
        </w:numPr>
        <w:tabs>
          <w:tab w:val="num" w:pos="426"/>
          <w:tab w:val="left" w:pos="993"/>
        </w:tabs>
        <w:spacing w:before="40" w:after="0" w:line="240" w:lineRule="auto"/>
        <w:ind w:left="992" w:right="34" w:hanging="425"/>
        <w:jc w:val="both"/>
        <w:rPr>
          <w:rFonts w:asciiTheme="minorHAnsi" w:hAnsiTheme="minorHAnsi"/>
          <w:sz w:val="20"/>
          <w:szCs w:val="20"/>
        </w:rPr>
      </w:pPr>
      <w:r w:rsidRPr="00FD191E">
        <w:rPr>
          <w:rFonts w:asciiTheme="minorHAnsi" w:hAnsiTheme="minorHAnsi"/>
          <w:sz w:val="20"/>
          <w:szCs w:val="20"/>
        </w:rPr>
        <w:t>Na orzeczenie Izby stronom oraz uczestnikom postępowania odwoławczego przysługuje skarga do sądu, którą wnosi się do sądu okręgowego właściwego dla siedziby zamawiającego. Skargę może wnieść również zamawiający.</w:t>
      </w:r>
    </w:p>
    <w:p w:rsidR="00321A0A" w:rsidRPr="00FD191E" w:rsidRDefault="00321A0A" w:rsidP="00F2002F">
      <w:pPr>
        <w:numPr>
          <w:ilvl w:val="0"/>
          <w:numId w:val="16"/>
        </w:numPr>
        <w:tabs>
          <w:tab w:val="num" w:pos="426"/>
          <w:tab w:val="left" w:pos="993"/>
        </w:tabs>
        <w:spacing w:before="40" w:after="0" w:line="240" w:lineRule="auto"/>
        <w:ind w:left="993" w:right="34" w:hanging="426"/>
        <w:jc w:val="both"/>
        <w:rPr>
          <w:rFonts w:asciiTheme="minorHAnsi" w:hAnsiTheme="minorHAnsi"/>
          <w:sz w:val="20"/>
          <w:szCs w:val="20"/>
        </w:rPr>
      </w:pPr>
      <w:r w:rsidRPr="00FD191E">
        <w:rPr>
          <w:rFonts w:asciiTheme="minorHAnsi" w:hAnsiTheme="minorHAnsi"/>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321A0A" w:rsidRPr="00FD191E" w:rsidRDefault="00321A0A" w:rsidP="00F2002F">
      <w:pPr>
        <w:numPr>
          <w:ilvl w:val="0"/>
          <w:numId w:val="16"/>
        </w:numPr>
        <w:tabs>
          <w:tab w:val="num" w:pos="360"/>
          <w:tab w:val="num" w:pos="426"/>
          <w:tab w:val="left" w:pos="993"/>
        </w:tabs>
        <w:spacing w:before="40" w:after="0" w:line="240" w:lineRule="auto"/>
        <w:ind w:left="993" w:right="34" w:hanging="426"/>
        <w:jc w:val="both"/>
        <w:rPr>
          <w:rFonts w:asciiTheme="minorHAnsi" w:hAnsiTheme="minorHAnsi"/>
          <w:sz w:val="20"/>
          <w:szCs w:val="20"/>
        </w:rPr>
      </w:pPr>
      <w:r w:rsidRPr="00FD191E">
        <w:rPr>
          <w:rFonts w:asciiTheme="minorHAnsi" w:hAnsiTheme="minorHAnsi"/>
          <w:sz w:val="20"/>
          <w:szCs w:val="20"/>
        </w:rPr>
        <w:t>W terminie 21 dni od dnia wydania orzeczenia skargę może wnieść także Prezes Urzędu Zamówień Publicznych. Prezes Urzędu może także przystąpić do toczącego się postępowania. Do czynności podejmowanych przez Prezesa Urzędu stosuje się odpowiednio przepisy ustawy a dnia 17 listopada 1964 r. – Kodeks postępowania cywilnego  o prokuratorze.</w:t>
      </w:r>
    </w:p>
    <w:p w:rsidR="00321A0A" w:rsidRPr="00FD191E" w:rsidRDefault="00321A0A" w:rsidP="00BE0636">
      <w:pPr>
        <w:spacing w:after="0" w:line="240" w:lineRule="auto"/>
        <w:jc w:val="both"/>
        <w:rPr>
          <w:rFonts w:asciiTheme="minorHAnsi" w:hAnsiTheme="minorHAnsi"/>
          <w:sz w:val="20"/>
          <w:szCs w:val="20"/>
          <w:lang w:eastAsia="pl-PL"/>
        </w:rPr>
      </w:pPr>
    </w:p>
    <w:p w:rsidR="00321A0A" w:rsidRPr="00FD191E" w:rsidRDefault="00321A0A" w:rsidP="00BE0636">
      <w:pPr>
        <w:spacing w:after="0" w:line="240" w:lineRule="auto"/>
        <w:jc w:val="both"/>
        <w:rPr>
          <w:rFonts w:asciiTheme="minorHAnsi" w:hAnsiTheme="minorHAnsi"/>
          <w:sz w:val="20"/>
          <w:szCs w:val="20"/>
          <w:lang w:eastAsia="pl-PL"/>
        </w:rPr>
      </w:pPr>
    </w:p>
    <w:p w:rsidR="00871A23" w:rsidRDefault="00CA6F5C" w:rsidP="00BE0636">
      <w:pPr>
        <w:spacing w:after="0" w:line="240" w:lineRule="auto"/>
        <w:jc w:val="both"/>
        <w:rPr>
          <w:rFonts w:asciiTheme="minorHAnsi" w:hAnsiTheme="minorHAnsi"/>
          <w:sz w:val="20"/>
          <w:szCs w:val="20"/>
          <w:lang w:eastAsia="pl-PL"/>
        </w:rPr>
      </w:pPr>
      <w:r w:rsidRPr="00FD191E">
        <w:rPr>
          <w:rFonts w:asciiTheme="minorHAnsi" w:hAnsiTheme="minorHAnsi"/>
          <w:sz w:val="20"/>
          <w:szCs w:val="20"/>
          <w:lang w:eastAsia="pl-PL"/>
        </w:rPr>
        <w:t xml:space="preserve">W sprawach nieuregulowanych w niniejszej Specyfikacji mają zastosowanie przepisy Prawa zamówień publicznych- Ustawa z dnia 29 stycznia 2004  roku Prawo zamówień publicznych i aktów wydanych na jej podstawie. </w:t>
      </w:r>
    </w:p>
    <w:p w:rsidR="00871A23" w:rsidRDefault="00871A23" w:rsidP="00BE0636">
      <w:pPr>
        <w:spacing w:after="0" w:line="240" w:lineRule="auto"/>
        <w:jc w:val="both"/>
        <w:rPr>
          <w:rFonts w:asciiTheme="minorHAnsi" w:hAnsiTheme="minorHAnsi"/>
          <w:sz w:val="20"/>
          <w:szCs w:val="20"/>
        </w:rPr>
      </w:pPr>
    </w:p>
    <w:p w:rsidR="00871A23" w:rsidRDefault="00871A23" w:rsidP="00BE0636">
      <w:pPr>
        <w:spacing w:after="0" w:line="240" w:lineRule="auto"/>
        <w:jc w:val="both"/>
        <w:rPr>
          <w:rFonts w:asciiTheme="minorHAnsi" w:hAnsiTheme="minorHAnsi"/>
          <w:sz w:val="20"/>
          <w:szCs w:val="20"/>
        </w:rPr>
      </w:pPr>
    </w:p>
    <w:p w:rsidR="00321A0A" w:rsidRPr="00FD191E" w:rsidRDefault="004552D7" w:rsidP="00BE0636">
      <w:pPr>
        <w:spacing w:after="0" w:line="240" w:lineRule="auto"/>
        <w:jc w:val="both"/>
        <w:rPr>
          <w:rFonts w:asciiTheme="minorHAnsi" w:hAnsiTheme="minorHAnsi"/>
          <w:b/>
          <w:sz w:val="20"/>
          <w:szCs w:val="20"/>
          <w:lang w:eastAsia="pl-PL"/>
        </w:rPr>
      </w:pPr>
      <w:r w:rsidRPr="00FD191E">
        <w:rPr>
          <w:rFonts w:asciiTheme="minorHAnsi" w:hAnsiTheme="minorHAnsi"/>
          <w:b/>
          <w:sz w:val="20"/>
          <w:szCs w:val="20"/>
          <w:lang w:eastAsia="pl-PL"/>
        </w:rPr>
        <w:t xml:space="preserve">XX. </w:t>
      </w:r>
      <w:r w:rsidR="00321A0A" w:rsidRPr="00FD191E">
        <w:rPr>
          <w:rFonts w:asciiTheme="minorHAnsi" w:hAnsiTheme="minorHAnsi"/>
          <w:b/>
          <w:sz w:val="20"/>
          <w:szCs w:val="20"/>
          <w:lang w:eastAsia="pl-PL"/>
        </w:rPr>
        <w:t>OBOWIĄZEK INFORMACYJNY O RODO</w:t>
      </w:r>
    </w:p>
    <w:p w:rsidR="00321A0A" w:rsidRPr="00FD191E" w:rsidRDefault="00321A0A" w:rsidP="00BE0636">
      <w:pPr>
        <w:tabs>
          <w:tab w:val="left" w:pos="709"/>
        </w:tabs>
        <w:spacing w:before="120" w:after="0"/>
        <w:ind w:left="142" w:right="142"/>
        <w:jc w:val="right"/>
        <w:rPr>
          <w:rFonts w:asciiTheme="minorHAnsi" w:hAnsiTheme="minorHAnsi" w:cs="Arial"/>
          <w:sz w:val="20"/>
          <w:szCs w:val="20"/>
        </w:rPr>
      </w:pPr>
      <w:r w:rsidRPr="00FD191E">
        <w:rPr>
          <w:rFonts w:asciiTheme="minorHAnsi" w:hAnsiTheme="minorHAnsi" w:cs="Arial"/>
          <w:sz w:val="20"/>
          <w:szCs w:val="20"/>
        </w:rPr>
        <w:t>Załącznik nr 22a do Polityki Ochrony Danych Osobowych</w:t>
      </w:r>
    </w:p>
    <w:p w:rsidR="00321A0A" w:rsidRPr="00FD191E" w:rsidRDefault="00321A0A" w:rsidP="00BE0636">
      <w:pPr>
        <w:tabs>
          <w:tab w:val="left" w:pos="709"/>
        </w:tabs>
        <w:spacing w:before="120" w:after="0"/>
        <w:ind w:left="142" w:right="142"/>
        <w:jc w:val="center"/>
        <w:rPr>
          <w:rFonts w:asciiTheme="minorHAnsi" w:hAnsiTheme="minorHAnsi" w:cs="Arial"/>
          <w:b/>
          <w:sz w:val="20"/>
          <w:szCs w:val="20"/>
        </w:rPr>
      </w:pPr>
      <w:r w:rsidRPr="00FD191E">
        <w:rPr>
          <w:rFonts w:asciiTheme="minorHAnsi" w:hAnsiTheme="minorHAnsi" w:cs="Arial"/>
          <w:b/>
          <w:sz w:val="20"/>
          <w:szCs w:val="20"/>
        </w:rPr>
        <w:t>KLAUZULA INFORMACYJNA</w:t>
      </w:r>
    </w:p>
    <w:p w:rsidR="00321A0A" w:rsidRPr="00FD191E" w:rsidRDefault="00321A0A" w:rsidP="00BE0636">
      <w:pPr>
        <w:tabs>
          <w:tab w:val="left" w:pos="709"/>
        </w:tabs>
        <w:spacing w:before="120" w:after="0"/>
        <w:ind w:left="142" w:right="142"/>
        <w:jc w:val="center"/>
        <w:rPr>
          <w:rFonts w:asciiTheme="minorHAnsi" w:hAnsiTheme="minorHAnsi" w:cs="Arial"/>
          <w:sz w:val="20"/>
          <w:szCs w:val="20"/>
        </w:rPr>
      </w:pPr>
      <w:r w:rsidRPr="00FD191E">
        <w:rPr>
          <w:rFonts w:asciiTheme="minorHAnsi" w:hAnsiTheme="minorHAnsi" w:cs="Arial"/>
          <w:sz w:val="20"/>
          <w:szCs w:val="20"/>
        </w:rPr>
        <w:t>PRAWO ZAMÓWIEŃ PUBLICZNYCH</w:t>
      </w:r>
    </w:p>
    <w:p w:rsidR="00321A0A" w:rsidRPr="00FD191E" w:rsidRDefault="00321A0A" w:rsidP="00BE0636">
      <w:pPr>
        <w:tabs>
          <w:tab w:val="left" w:pos="709"/>
        </w:tabs>
        <w:spacing w:before="120" w:after="0"/>
        <w:ind w:left="142" w:right="142"/>
        <w:jc w:val="both"/>
        <w:rPr>
          <w:rFonts w:asciiTheme="minorHAnsi" w:hAnsiTheme="minorHAnsi"/>
          <w:sz w:val="20"/>
          <w:szCs w:val="20"/>
        </w:rPr>
      </w:pPr>
    </w:p>
    <w:p w:rsidR="00321A0A" w:rsidRPr="00FD191E" w:rsidRDefault="00321A0A" w:rsidP="00BE0636">
      <w:pPr>
        <w:tabs>
          <w:tab w:val="left" w:pos="709"/>
        </w:tabs>
        <w:spacing w:before="120" w:after="0"/>
        <w:ind w:left="142" w:right="142"/>
        <w:jc w:val="both"/>
        <w:rPr>
          <w:rFonts w:asciiTheme="minorHAnsi" w:hAnsiTheme="minorHAnsi" w:cs="Arial"/>
          <w:sz w:val="20"/>
          <w:szCs w:val="20"/>
        </w:rPr>
      </w:pPr>
      <w:r w:rsidRPr="00FD191E">
        <w:rPr>
          <w:rFonts w:asciiTheme="minorHAnsi" w:hAnsiTheme="minorHAnsi"/>
          <w:sz w:val="20"/>
          <w:szCs w:val="20"/>
        </w:rPr>
        <w:tab/>
      </w:r>
      <w:r w:rsidRPr="00FD191E">
        <w:rPr>
          <w:rFonts w:asciiTheme="minorHAnsi" w:hAnsiTheme="minorHAnsi" w:cs="Arial"/>
          <w:sz w:val="20"/>
          <w:szCs w:val="20"/>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 że:</w:t>
      </w:r>
    </w:p>
    <w:p w:rsidR="00321A0A" w:rsidRPr="00FD191E" w:rsidRDefault="00321A0A" w:rsidP="00BE0636">
      <w:pPr>
        <w:tabs>
          <w:tab w:val="left" w:pos="709"/>
        </w:tabs>
        <w:spacing w:before="120" w:after="0"/>
        <w:ind w:left="142" w:right="142"/>
        <w:jc w:val="both"/>
        <w:rPr>
          <w:rFonts w:asciiTheme="minorHAnsi" w:hAnsiTheme="minorHAnsi" w:cs="Arial"/>
          <w:sz w:val="20"/>
          <w:szCs w:val="20"/>
        </w:rPr>
      </w:pPr>
    </w:p>
    <w:p w:rsidR="00321A0A" w:rsidRPr="00FD191E" w:rsidRDefault="00321A0A" w:rsidP="00F2002F">
      <w:pPr>
        <w:pStyle w:val="Akapitzlist"/>
        <w:numPr>
          <w:ilvl w:val="0"/>
          <w:numId w:val="18"/>
        </w:numPr>
        <w:tabs>
          <w:tab w:val="left" w:pos="462"/>
        </w:tabs>
        <w:spacing w:line="276" w:lineRule="auto"/>
        <w:rPr>
          <w:rFonts w:asciiTheme="minorHAnsi" w:hAnsiTheme="minorHAnsi" w:cs="Arial"/>
        </w:rPr>
      </w:pPr>
      <w:r w:rsidRPr="00FD191E">
        <w:rPr>
          <w:rFonts w:asciiTheme="minorHAnsi" w:hAnsiTheme="minorHAnsi" w:cs="Arial"/>
        </w:rPr>
        <w:t>Administratorem Danych Osobowych jest: Dyrektor Świętokrzyskiego Centrum Onkologii, ul. S. Artwińskiego 3, 25-734 Kielce, Regon: 0012632332</w:t>
      </w:r>
    </w:p>
    <w:p w:rsidR="00321A0A" w:rsidRPr="00FD191E" w:rsidRDefault="00321A0A" w:rsidP="00F2002F">
      <w:pPr>
        <w:numPr>
          <w:ilvl w:val="0"/>
          <w:numId w:val="18"/>
        </w:numPr>
        <w:spacing w:after="0"/>
        <w:jc w:val="both"/>
        <w:rPr>
          <w:rFonts w:asciiTheme="minorHAnsi" w:hAnsiTheme="minorHAnsi" w:cs="Arial"/>
          <w:color w:val="000000"/>
          <w:sz w:val="20"/>
          <w:szCs w:val="20"/>
          <w:lang w:eastAsia="pl-PL"/>
        </w:rPr>
      </w:pPr>
      <w:r w:rsidRPr="00FD191E">
        <w:rPr>
          <w:rFonts w:asciiTheme="minorHAnsi" w:hAnsiTheme="minorHAnsi" w:cs="Arial"/>
          <w:sz w:val="20"/>
          <w:szCs w:val="20"/>
          <w:lang w:eastAsia="pl-PL"/>
        </w:rPr>
        <w:t xml:space="preserve">Inspektorem Ochrony Danych jest: Mariusz Wiatr, </w:t>
      </w:r>
      <w:proofErr w:type="spellStart"/>
      <w:r w:rsidRPr="00FD191E">
        <w:rPr>
          <w:rFonts w:asciiTheme="minorHAnsi" w:hAnsiTheme="minorHAnsi" w:cs="Arial"/>
          <w:sz w:val="20"/>
          <w:szCs w:val="20"/>
          <w:lang w:eastAsia="pl-PL"/>
        </w:rPr>
        <w:t>tel</w:t>
      </w:r>
      <w:proofErr w:type="spellEnd"/>
      <w:r w:rsidRPr="00FD191E">
        <w:rPr>
          <w:rFonts w:asciiTheme="minorHAnsi" w:hAnsiTheme="minorHAnsi" w:cs="Arial"/>
          <w:sz w:val="20"/>
          <w:szCs w:val="20"/>
          <w:lang w:eastAsia="pl-PL"/>
        </w:rPr>
        <w:t xml:space="preserve">: 41 3674094, e-mail: </w:t>
      </w:r>
      <w:hyperlink r:id="rId13" w:history="1">
        <w:r w:rsidRPr="00FD191E">
          <w:rPr>
            <w:rStyle w:val="Hipercze"/>
            <w:rFonts w:asciiTheme="minorHAnsi" w:hAnsiTheme="minorHAnsi" w:cs="Arial"/>
            <w:sz w:val="20"/>
            <w:szCs w:val="20"/>
          </w:rPr>
          <w:t>iod@onkol.kielce.pl</w:t>
        </w:r>
      </w:hyperlink>
    </w:p>
    <w:p w:rsidR="00321A0A" w:rsidRPr="00FD191E" w:rsidRDefault="00321A0A" w:rsidP="00F2002F">
      <w:pPr>
        <w:numPr>
          <w:ilvl w:val="0"/>
          <w:numId w:val="18"/>
        </w:numPr>
        <w:spacing w:after="0"/>
        <w:jc w:val="both"/>
        <w:rPr>
          <w:rFonts w:asciiTheme="minorHAnsi" w:hAnsiTheme="minorHAnsi" w:cs="Arial"/>
          <w:color w:val="000000"/>
          <w:sz w:val="20"/>
          <w:szCs w:val="20"/>
          <w:lang w:eastAsia="pl-PL"/>
        </w:rPr>
      </w:pPr>
      <w:r w:rsidRPr="00FD191E">
        <w:rPr>
          <w:rFonts w:asciiTheme="minorHAnsi" w:hAnsiTheme="minorHAnsi" w:cs="Arial"/>
          <w:sz w:val="20"/>
          <w:szCs w:val="20"/>
          <w:lang w:eastAsia="pl-PL"/>
        </w:rPr>
        <w:t>Pani/Pana dane osobowe przetwarzane będą na podstawie art. 6 ust. 1 lit. c RODO w celu związanym z przedmiotowym postępowaniem o udzielenie zamówienia publicznego</w:t>
      </w:r>
    </w:p>
    <w:p w:rsidR="00321A0A" w:rsidRPr="00FD191E" w:rsidRDefault="00321A0A" w:rsidP="00F2002F">
      <w:pPr>
        <w:numPr>
          <w:ilvl w:val="0"/>
          <w:numId w:val="18"/>
        </w:numPr>
        <w:spacing w:after="0"/>
        <w:jc w:val="both"/>
        <w:rPr>
          <w:rFonts w:asciiTheme="minorHAnsi" w:hAnsiTheme="minorHAnsi" w:cs="Arial"/>
          <w:color w:val="000000"/>
          <w:sz w:val="20"/>
          <w:szCs w:val="20"/>
          <w:lang w:eastAsia="pl-PL"/>
        </w:rPr>
      </w:pPr>
      <w:r w:rsidRPr="00FD191E">
        <w:rPr>
          <w:rFonts w:asciiTheme="minorHAnsi" w:hAnsiTheme="minorHAnsi" w:cs="Arial"/>
          <w:sz w:val="20"/>
          <w:szCs w:val="20"/>
          <w:lang w:eastAsia="pl-PL"/>
        </w:rPr>
        <w:t>Odbiorcami Pani/Pana danych osobowych będą osoby lub podmioty, którym udostępniona zostanie dokumentacja postępowania w oparciu o art. 8 oraz art. 96 ust. 3,3a,3b ustawy z dnia 29 stycznia 2004 r. – Prawo zamówień publicznych (</w:t>
      </w:r>
      <w:r w:rsidRPr="00FD191E">
        <w:rPr>
          <w:rFonts w:asciiTheme="minorHAnsi" w:hAnsiTheme="minorHAnsi" w:cs="Arial"/>
          <w:bCs/>
          <w:sz w:val="20"/>
          <w:szCs w:val="20"/>
          <w:lang w:eastAsia="pl-PL"/>
        </w:rPr>
        <w:t xml:space="preserve">t. j. </w:t>
      </w:r>
      <w:r w:rsidRPr="00FD191E">
        <w:rPr>
          <w:rFonts w:asciiTheme="minorHAnsi" w:hAnsiTheme="minorHAnsi" w:cs="Arial"/>
          <w:sz w:val="20"/>
          <w:szCs w:val="20"/>
        </w:rPr>
        <w:t>Dz. U. 2018, poz. 1986</w:t>
      </w:r>
      <w:r w:rsidRPr="00FD191E">
        <w:rPr>
          <w:rFonts w:asciiTheme="minorHAnsi" w:hAnsiTheme="minorHAnsi" w:cs="Arial"/>
          <w:sz w:val="20"/>
          <w:szCs w:val="20"/>
          <w:lang w:eastAsia="pl-PL"/>
        </w:rPr>
        <w:t xml:space="preserve">), dalej „ustawa Pzp”  </w:t>
      </w:r>
    </w:p>
    <w:p w:rsidR="00321A0A" w:rsidRPr="00FD191E" w:rsidRDefault="00321A0A" w:rsidP="00F2002F">
      <w:pPr>
        <w:numPr>
          <w:ilvl w:val="0"/>
          <w:numId w:val="18"/>
        </w:numPr>
        <w:spacing w:after="0"/>
        <w:jc w:val="both"/>
        <w:rPr>
          <w:rFonts w:asciiTheme="minorHAnsi" w:hAnsiTheme="minorHAnsi" w:cs="Arial"/>
          <w:color w:val="000000"/>
          <w:sz w:val="20"/>
          <w:szCs w:val="20"/>
          <w:lang w:eastAsia="pl-PL"/>
        </w:rPr>
      </w:pPr>
      <w:r w:rsidRPr="00FD191E">
        <w:rPr>
          <w:rFonts w:asciiTheme="minorHAnsi" w:hAnsiTheme="minorHAnsi" w:cs="Arial"/>
          <w:sz w:val="20"/>
          <w:szCs w:val="20"/>
          <w:lang w:eastAsia="pl-PL"/>
        </w:rPr>
        <w:t>Pani/Pana dane osobowe będą przechowywane, zgodnie z art. 97 ust. 1,1a,1b ustawy Pzp, przez okres 4 lat od dnia zakończenia postępowania o udzielenie zamówienia, a jeżeli czas trwania umowy przekracza 4 lata, okres przechowywania obejmuje cały czas trwania umowy lub ustalony w oparciu o uzasadniony interes realizowany przez Administratora</w:t>
      </w:r>
    </w:p>
    <w:p w:rsidR="00321A0A" w:rsidRPr="00FD191E" w:rsidRDefault="00321A0A" w:rsidP="00F2002F">
      <w:pPr>
        <w:numPr>
          <w:ilvl w:val="0"/>
          <w:numId w:val="18"/>
        </w:numPr>
        <w:spacing w:after="0"/>
        <w:jc w:val="both"/>
        <w:rPr>
          <w:rFonts w:asciiTheme="minorHAnsi" w:hAnsiTheme="minorHAnsi" w:cs="Arial"/>
          <w:color w:val="000000"/>
          <w:sz w:val="20"/>
          <w:szCs w:val="20"/>
          <w:lang w:eastAsia="pl-PL"/>
        </w:rPr>
      </w:pPr>
      <w:r w:rsidRPr="00FD191E">
        <w:rPr>
          <w:rFonts w:asciiTheme="minorHAnsi" w:hAnsiTheme="minorHAnsi" w:cs="Arial"/>
          <w:sz w:val="20"/>
          <w:szCs w:val="20"/>
          <w:lang w:eastAsia="pl-PL"/>
        </w:rPr>
        <w:t>Posiada Pani/Pan prawo do:</w:t>
      </w:r>
      <w:r w:rsidRPr="00FD191E">
        <w:rPr>
          <w:rFonts w:asciiTheme="minorHAnsi" w:hAnsiTheme="minorHAnsi" w:cs="Arial"/>
          <w:color w:val="000000"/>
          <w:sz w:val="20"/>
          <w:szCs w:val="20"/>
          <w:lang w:eastAsia="pl-PL"/>
        </w:rPr>
        <w:t xml:space="preserve"> </w:t>
      </w:r>
      <w:r w:rsidRPr="00FD191E">
        <w:rPr>
          <w:rFonts w:asciiTheme="minorHAnsi" w:hAnsiTheme="minorHAnsi" w:cs="Arial"/>
          <w:sz w:val="20"/>
          <w:szCs w:val="20"/>
          <w:lang w:eastAsia="pl-PL"/>
        </w:rPr>
        <w:t xml:space="preserve">na podstawie art. 15 RODO prawo dostępu do danych osobowych, na podstawie art. 16 RODO prawo do sprostowania danych osobowych, na podstawie art. 18 RODO prawo żądania od administratora ograniczenia przetwarzania danych osobowych z zastrzeżeniem przypadków, o których mowa w art. 18 ust. 2 RODO, prawo do wniesienia skargi do Prezesa Urzędu Ochrony Danych Osobowych </w:t>
      </w:r>
    </w:p>
    <w:p w:rsidR="00321A0A" w:rsidRPr="00FD191E" w:rsidRDefault="00321A0A" w:rsidP="00F2002F">
      <w:pPr>
        <w:numPr>
          <w:ilvl w:val="0"/>
          <w:numId w:val="18"/>
        </w:numPr>
        <w:spacing w:after="0"/>
        <w:jc w:val="both"/>
        <w:rPr>
          <w:rFonts w:asciiTheme="minorHAnsi" w:hAnsiTheme="minorHAnsi" w:cs="Arial"/>
          <w:sz w:val="20"/>
          <w:szCs w:val="20"/>
          <w:lang w:eastAsia="pl-PL"/>
        </w:rPr>
      </w:pPr>
      <w:r w:rsidRPr="00FD191E">
        <w:rPr>
          <w:rFonts w:asciiTheme="minorHAnsi" w:hAnsiTheme="minorHAnsi" w:cs="Arial"/>
          <w:sz w:val="20"/>
          <w:szCs w:val="20"/>
          <w:lang w:eastAsia="pl-PL"/>
        </w:rPr>
        <w:t>W odniesieniu do Pani/Pana danych osobowych decyzje nie będą podejmowane w sposób zautomatyzowany, stosowanie do art. 22 ust. 1 i 4 Rozporządzenia</w:t>
      </w:r>
    </w:p>
    <w:p w:rsidR="00321A0A" w:rsidRPr="00FD191E" w:rsidRDefault="00321A0A" w:rsidP="00F2002F">
      <w:pPr>
        <w:pStyle w:val="Akapitzlist"/>
        <w:numPr>
          <w:ilvl w:val="0"/>
          <w:numId w:val="18"/>
        </w:numPr>
        <w:jc w:val="both"/>
        <w:rPr>
          <w:rFonts w:asciiTheme="minorHAnsi" w:hAnsiTheme="minorHAnsi" w:cs="Arial"/>
          <w:b/>
          <w:bCs/>
        </w:rPr>
      </w:pPr>
      <w:bookmarkStart w:id="1" w:name="_Hlk56428337"/>
      <w:r w:rsidRPr="00FD191E">
        <w:rPr>
          <w:rFonts w:asciiTheme="minorHAnsi" w:hAnsiTheme="minorHAnsi"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bookmarkEnd w:id="1"/>
    <w:p w:rsidR="0005099F" w:rsidRPr="00FD191E" w:rsidRDefault="0005099F" w:rsidP="007C06E7">
      <w:pPr>
        <w:spacing w:after="0" w:line="240" w:lineRule="auto"/>
        <w:jc w:val="both"/>
        <w:rPr>
          <w:rFonts w:asciiTheme="minorHAnsi" w:eastAsia="Times New Roman" w:hAnsiTheme="minorHAnsi"/>
          <w:sz w:val="20"/>
          <w:szCs w:val="20"/>
          <w:lang w:eastAsia="pl-PL"/>
        </w:rPr>
      </w:pPr>
    </w:p>
    <w:tbl>
      <w:tblPr>
        <w:tblW w:w="5000" w:type="pct"/>
        <w:tblInd w:w="-1" w:type="dxa"/>
        <w:tblCellMar>
          <w:left w:w="0" w:type="dxa"/>
          <w:right w:w="0" w:type="dxa"/>
        </w:tblCellMar>
        <w:tblLook w:val="04A0"/>
      </w:tblPr>
      <w:tblGrid>
        <w:gridCol w:w="2095"/>
        <w:gridCol w:w="3061"/>
        <w:gridCol w:w="2339"/>
        <w:gridCol w:w="2817"/>
      </w:tblGrid>
      <w:tr w:rsidR="0080607C" w:rsidRPr="003D1C1F" w:rsidTr="00B90EB6">
        <w:tc>
          <w:tcPr>
            <w:tcW w:w="1016" w:type="pct"/>
            <w:tcMar>
              <w:left w:w="0" w:type="dxa"/>
              <w:right w:w="0" w:type="dxa"/>
            </w:tcMar>
          </w:tcPr>
          <w:p w:rsidR="0080607C" w:rsidRPr="003D1C1F" w:rsidRDefault="0080607C" w:rsidP="00B90EB6">
            <w:pPr>
              <w:jc w:val="both"/>
              <w:rPr>
                <w:noProof/>
              </w:rPr>
            </w:pPr>
          </w:p>
        </w:tc>
        <w:tc>
          <w:tcPr>
            <w:tcW w:w="1484" w:type="pct"/>
            <w:tcMar>
              <w:left w:w="0" w:type="dxa"/>
              <w:right w:w="0" w:type="dxa"/>
            </w:tcMar>
          </w:tcPr>
          <w:p w:rsidR="0080607C" w:rsidRPr="003D1C1F" w:rsidRDefault="0080607C" w:rsidP="00B90EB6">
            <w:pPr>
              <w:ind w:left="48"/>
              <w:jc w:val="center"/>
              <w:rPr>
                <w:noProof/>
              </w:rPr>
            </w:pPr>
          </w:p>
        </w:tc>
        <w:tc>
          <w:tcPr>
            <w:tcW w:w="1134" w:type="pct"/>
            <w:tcMar>
              <w:left w:w="0" w:type="dxa"/>
              <w:right w:w="0" w:type="dxa"/>
            </w:tcMar>
          </w:tcPr>
          <w:p w:rsidR="0080607C" w:rsidRPr="003D1C1F" w:rsidRDefault="0080607C" w:rsidP="00B90EB6">
            <w:pPr>
              <w:ind w:left="-1"/>
              <w:jc w:val="center"/>
              <w:rPr>
                <w:noProof/>
              </w:rPr>
            </w:pPr>
          </w:p>
        </w:tc>
        <w:tc>
          <w:tcPr>
            <w:tcW w:w="1366" w:type="pct"/>
            <w:tcMar>
              <w:left w:w="0" w:type="dxa"/>
              <w:right w:w="0" w:type="dxa"/>
            </w:tcMar>
          </w:tcPr>
          <w:p w:rsidR="0080607C" w:rsidRPr="003D1C1F" w:rsidRDefault="0080607C" w:rsidP="00B56B5D">
            <w:pPr>
              <w:tabs>
                <w:tab w:val="left" w:pos="630"/>
              </w:tabs>
              <w:ind w:right="-1"/>
              <w:rPr>
                <w:noProof/>
              </w:rPr>
            </w:pPr>
          </w:p>
        </w:tc>
      </w:tr>
    </w:tbl>
    <w:p w:rsidR="0005099F" w:rsidRPr="00FD191E" w:rsidRDefault="0005099F" w:rsidP="007C06E7">
      <w:pPr>
        <w:spacing w:after="0" w:line="240" w:lineRule="auto"/>
        <w:jc w:val="both"/>
        <w:rPr>
          <w:rFonts w:asciiTheme="minorHAnsi" w:eastAsia="Times New Roman" w:hAnsiTheme="minorHAnsi"/>
          <w:sz w:val="20"/>
          <w:szCs w:val="20"/>
          <w:lang w:eastAsia="pl-PL"/>
        </w:rPr>
      </w:pPr>
    </w:p>
    <w:p w:rsidR="00A96A03" w:rsidRPr="00FD191E" w:rsidRDefault="00A96A03" w:rsidP="00A96A03">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noProof/>
          <w:sz w:val="20"/>
          <w:szCs w:val="20"/>
          <w:lang w:eastAsia="pl-PL"/>
        </w:rPr>
        <w:drawing>
          <wp:inline distT="0" distB="0" distL="0" distR="0">
            <wp:extent cx="2094865" cy="531495"/>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Pr="00FD191E">
        <w:rPr>
          <w:rFonts w:asciiTheme="minorHAnsi" w:eastAsia="Times New Roman" w:hAnsiTheme="minorHAnsi"/>
          <w:sz w:val="20"/>
          <w:szCs w:val="20"/>
          <w:lang w:eastAsia="pl-PL"/>
        </w:rPr>
        <w:t xml:space="preserve">                                           </w:t>
      </w:r>
    </w:p>
    <w:p w:rsidR="00DA3ACD" w:rsidRPr="00FD191E" w:rsidRDefault="00DA3ACD" w:rsidP="00A96A03">
      <w:pPr>
        <w:spacing w:after="0" w:line="240" w:lineRule="auto"/>
        <w:jc w:val="both"/>
        <w:rPr>
          <w:rFonts w:asciiTheme="minorHAnsi" w:eastAsia="Times New Roman" w:hAnsiTheme="minorHAnsi"/>
          <w:sz w:val="20"/>
          <w:szCs w:val="20"/>
          <w:lang w:eastAsia="pl-PL"/>
        </w:rPr>
      </w:pPr>
    </w:p>
    <w:p w:rsidR="00A96A03" w:rsidRPr="00FD191E" w:rsidRDefault="00A96A03" w:rsidP="00A96A03">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/Druk Oferta/</w:t>
      </w:r>
    </w:p>
    <w:p w:rsidR="00A96A03" w:rsidRPr="00FD191E" w:rsidRDefault="00A96A03" w:rsidP="00F52D75">
      <w:pPr>
        <w:keepNext/>
        <w:spacing w:after="0" w:line="240" w:lineRule="auto"/>
        <w:ind w:left="1416" w:right="-921"/>
        <w:outlineLvl w:val="5"/>
        <w:rPr>
          <w:rFonts w:asciiTheme="minorHAnsi" w:eastAsia="Arial Unicode MS" w:hAnsiTheme="minorHAnsi"/>
          <w:b/>
          <w:sz w:val="20"/>
          <w:szCs w:val="20"/>
          <w:lang w:eastAsia="pl-PL"/>
        </w:rPr>
      </w:pPr>
      <w:r w:rsidRPr="00FD191E">
        <w:rPr>
          <w:rFonts w:asciiTheme="minorHAnsi" w:eastAsia="Times New Roman" w:hAnsiTheme="minorHAnsi"/>
          <w:b/>
          <w:sz w:val="20"/>
          <w:szCs w:val="20"/>
          <w:lang w:eastAsia="pl-PL"/>
        </w:rPr>
        <w:t xml:space="preserve">                                                                                   </w:t>
      </w:r>
      <w:r w:rsidR="00F52D75" w:rsidRPr="00FD191E">
        <w:rPr>
          <w:rFonts w:asciiTheme="minorHAnsi" w:eastAsia="Times New Roman" w:hAnsiTheme="minorHAnsi"/>
          <w:b/>
          <w:sz w:val="20"/>
          <w:szCs w:val="20"/>
          <w:lang w:eastAsia="pl-PL"/>
        </w:rPr>
        <w:tab/>
      </w:r>
      <w:r w:rsidRPr="00FD191E">
        <w:rPr>
          <w:rFonts w:asciiTheme="minorHAnsi" w:eastAsia="Times New Roman" w:hAnsiTheme="minorHAnsi"/>
          <w:b/>
          <w:sz w:val="20"/>
          <w:szCs w:val="20"/>
          <w:lang w:eastAsia="pl-PL"/>
        </w:rPr>
        <w:t xml:space="preserve">ZAMAWIAJĄCY                                            </w:t>
      </w:r>
    </w:p>
    <w:p w:rsidR="00A96A03" w:rsidRPr="00FD191E" w:rsidRDefault="00A96A03" w:rsidP="00F52D75">
      <w:pPr>
        <w:keepNext/>
        <w:spacing w:after="0" w:line="240" w:lineRule="auto"/>
        <w:ind w:left="2124" w:right="-921"/>
        <w:outlineLvl w:val="5"/>
        <w:rPr>
          <w:rFonts w:asciiTheme="minorHAnsi" w:eastAsia="Arial Unicode MS" w:hAnsiTheme="minorHAnsi"/>
          <w:sz w:val="20"/>
          <w:szCs w:val="20"/>
          <w:lang w:eastAsia="pl-PL"/>
        </w:rPr>
      </w:pPr>
      <w:r w:rsidRPr="00FD191E">
        <w:rPr>
          <w:rFonts w:asciiTheme="minorHAnsi" w:eastAsia="Arial Unicode MS" w:hAnsiTheme="minorHAnsi"/>
          <w:sz w:val="20"/>
          <w:szCs w:val="20"/>
          <w:lang w:eastAsia="pl-PL"/>
        </w:rPr>
        <w:t xml:space="preserve">                                                        </w:t>
      </w:r>
      <w:r w:rsidR="00F52D75" w:rsidRPr="00FD191E">
        <w:rPr>
          <w:rFonts w:asciiTheme="minorHAnsi" w:eastAsia="Arial Unicode MS" w:hAnsiTheme="minorHAnsi"/>
          <w:sz w:val="20"/>
          <w:szCs w:val="20"/>
          <w:lang w:eastAsia="pl-PL"/>
        </w:rPr>
        <w:tab/>
      </w:r>
      <w:r w:rsidR="00F52D75"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 xml:space="preserve">Świętokrzyskie Centrum Onkologii </w:t>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ab/>
        <w:t xml:space="preserve">             </w:t>
      </w:r>
      <w:r w:rsidR="00F52D75" w:rsidRPr="00FD191E">
        <w:rPr>
          <w:rFonts w:asciiTheme="minorHAnsi" w:eastAsia="Arial Unicode MS" w:hAnsiTheme="minorHAnsi"/>
          <w:sz w:val="20"/>
          <w:szCs w:val="20"/>
          <w:lang w:eastAsia="pl-PL"/>
        </w:rPr>
        <w:tab/>
        <w:t>ul. Artwińskiego 3</w:t>
      </w:r>
      <w:r w:rsidR="00F52D75" w:rsidRPr="00FD191E">
        <w:rPr>
          <w:rFonts w:asciiTheme="minorHAnsi" w:eastAsia="Arial Unicode MS" w:hAnsiTheme="minorHAnsi"/>
          <w:sz w:val="20"/>
          <w:szCs w:val="20"/>
          <w:lang w:eastAsia="pl-PL"/>
        </w:rPr>
        <w:tab/>
      </w:r>
      <w:r w:rsidR="00F52D75" w:rsidRPr="00FD191E">
        <w:rPr>
          <w:rFonts w:asciiTheme="minorHAnsi" w:eastAsia="Arial Unicode MS" w:hAnsiTheme="minorHAnsi"/>
          <w:sz w:val="20"/>
          <w:szCs w:val="20"/>
          <w:lang w:eastAsia="pl-PL"/>
        </w:rPr>
        <w:tab/>
      </w:r>
      <w:r w:rsidR="00F52D75" w:rsidRPr="00FD191E">
        <w:rPr>
          <w:rFonts w:asciiTheme="minorHAnsi" w:eastAsia="Arial Unicode MS" w:hAnsiTheme="minorHAnsi"/>
          <w:sz w:val="20"/>
          <w:szCs w:val="20"/>
          <w:lang w:eastAsia="pl-PL"/>
        </w:rPr>
        <w:tab/>
      </w:r>
      <w:r w:rsidR="00F52D75"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 xml:space="preserve">   </w:t>
      </w:r>
      <w:r w:rsidRPr="00FD191E">
        <w:rPr>
          <w:rFonts w:asciiTheme="minorHAnsi" w:eastAsia="Arial Unicode MS" w:hAnsiTheme="minorHAnsi"/>
          <w:sz w:val="20"/>
          <w:szCs w:val="20"/>
          <w:lang w:eastAsia="pl-PL"/>
        </w:rPr>
        <w:br/>
        <w:t xml:space="preserve">                                                        </w:t>
      </w:r>
      <w:r w:rsidR="00F52D75" w:rsidRPr="00FD191E">
        <w:rPr>
          <w:rFonts w:asciiTheme="minorHAnsi" w:eastAsia="Arial Unicode MS" w:hAnsiTheme="minorHAnsi"/>
          <w:sz w:val="20"/>
          <w:szCs w:val="20"/>
          <w:lang w:eastAsia="pl-PL"/>
        </w:rPr>
        <w:tab/>
      </w:r>
      <w:r w:rsidR="00F52D75"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 xml:space="preserve">25-734 Kielce </w:t>
      </w:r>
    </w:p>
    <w:p w:rsidR="00A96A03" w:rsidRPr="00FD191E" w:rsidRDefault="00A96A03" w:rsidP="00F52D75">
      <w:pPr>
        <w:keepNext/>
        <w:spacing w:after="0" w:line="240" w:lineRule="auto"/>
        <w:ind w:left="1416" w:right="-921"/>
        <w:outlineLvl w:val="5"/>
        <w:rPr>
          <w:rFonts w:asciiTheme="minorHAnsi" w:eastAsia="Arial Unicode MS" w:hAnsiTheme="minorHAnsi"/>
          <w:sz w:val="20"/>
          <w:szCs w:val="20"/>
          <w:lang w:eastAsia="pl-PL"/>
        </w:rPr>
      </w:pPr>
      <w:r w:rsidRPr="00FD191E">
        <w:rPr>
          <w:rFonts w:asciiTheme="minorHAnsi" w:eastAsia="Arial Unicode MS" w:hAnsiTheme="minorHAnsi"/>
          <w:sz w:val="20"/>
          <w:szCs w:val="20"/>
          <w:lang w:eastAsia="pl-PL"/>
        </w:rPr>
        <w:t xml:space="preserve">                                                                      </w:t>
      </w:r>
      <w:r w:rsidR="00F52D75" w:rsidRPr="00FD191E">
        <w:rPr>
          <w:rFonts w:asciiTheme="minorHAnsi" w:eastAsia="Arial Unicode MS" w:hAnsiTheme="minorHAnsi"/>
          <w:sz w:val="20"/>
          <w:szCs w:val="20"/>
          <w:lang w:eastAsia="pl-PL"/>
        </w:rPr>
        <w:tab/>
      </w:r>
      <w:r w:rsidR="00F52D75" w:rsidRPr="00FD191E">
        <w:rPr>
          <w:rFonts w:asciiTheme="minorHAnsi" w:eastAsia="Arial Unicode MS" w:hAnsiTheme="minorHAnsi"/>
          <w:sz w:val="20"/>
          <w:szCs w:val="20"/>
          <w:lang w:eastAsia="pl-PL"/>
        </w:rPr>
        <w:tab/>
      </w:r>
      <w:r w:rsidRPr="00FD191E">
        <w:rPr>
          <w:rFonts w:asciiTheme="minorHAnsi" w:eastAsia="Arial Unicode MS" w:hAnsiTheme="minorHAnsi"/>
          <w:sz w:val="20"/>
          <w:szCs w:val="20"/>
          <w:lang w:eastAsia="pl-PL"/>
        </w:rPr>
        <w:t xml:space="preserve">Tel.041- 36-74-474 </w:t>
      </w:r>
    </w:p>
    <w:p w:rsidR="00A96A03" w:rsidRPr="00FD191E" w:rsidRDefault="00A96A03" w:rsidP="00F52D75">
      <w:pPr>
        <w:keepNext/>
        <w:spacing w:after="0" w:line="240" w:lineRule="auto"/>
        <w:ind w:left="1416"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                                                                      </w:t>
      </w:r>
      <w:r w:rsidR="00F52D75" w:rsidRPr="00FD191E">
        <w:rPr>
          <w:rFonts w:asciiTheme="minorHAnsi" w:eastAsia="Times New Roman" w:hAnsiTheme="minorHAnsi"/>
          <w:sz w:val="20"/>
          <w:szCs w:val="20"/>
          <w:lang w:eastAsia="pl-PL"/>
        </w:rPr>
        <w:tab/>
      </w:r>
      <w:r w:rsidR="00F52D75" w:rsidRPr="00FD191E">
        <w:rPr>
          <w:rFonts w:asciiTheme="minorHAnsi" w:eastAsia="Times New Roman" w:hAnsiTheme="minorHAnsi"/>
          <w:sz w:val="20"/>
          <w:szCs w:val="20"/>
          <w:lang w:eastAsia="pl-PL"/>
        </w:rPr>
        <w:tab/>
      </w:r>
      <w:r w:rsidRPr="00FD191E">
        <w:rPr>
          <w:rFonts w:asciiTheme="minorHAnsi" w:hAnsiTheme="minorHAnsi"/>
          <w:b/>
          <w:sz w:val="20"/>
          <w:szCs w:val="20"/>
        </w:rPr>
        <w:t>(</w:t>
      </w:r>
      <w:hyperlink r:id="rId14" w:history="1">
        <w:r w:rsidR="00E15E42" w:rsidRPr="00EE38B2">
          <w:rPr>
            <w:rStyle w:val="Hipercze"/>
            <w:rFonts w:asciiTheme="minorHAnsi" w:hAnsiTheme="minorHAnsi"/>
            <w:b/>
            <w:sz w:val="20"/>
            <w:szCs w:val="20"/>
          </w:rPr>
          <w:t>izabela.armata@onkol.kielce.pl</w:t>
        </w:r>
      </w:hyperlink>
      <w:r w:rsidRPr="00FD191E">
        <w:rPr>
          <w:rFonts w:asciiTheme="minorHAnsi" w:eastAsia="Times New Roman" w:hAnsiTheme="minorHAnsi"/>
          <w:b/>
          <w:sz w:val="20"/>
          <w:szCs w:val="20"/>
          <w:lang w:eastAsia="pl-PL"/>
        </w:rPr>
        <w:t xml:space="preserve"> ) </w:t>
      </w:r>
      <w:r w:rsidRPr="00FD191E">
        <w:rPr>
          <w:rFonts w:asciiTheme="minorHAnsi" w:eastAsia="Times New Roman" w:hAnsiTheme="minorHAnsi"/>
          <w:sz w:val="20"/>
          <w:szCs w:val="20"/>
          <w:lang w:eastAsia="pl-PL"/>
        </w:rPr>
        <w:t xml:space="preserve">        </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p>
    <w:p w:rsidR="00A96A03" w:rsidRPr="00FD191E" w:rsidRDefault="00A96A03" w:rsidP="00A96A03">
      <w:pPr>
        <w:spacing w:after="0" w:line="240" w:lineRule="auto"/>
        <w:rPr>
          <w:rFonts w:asciiTheme="minorHAnsi" w:eastAsia="Times New Roman" w:hAnsiTheme="minorHAnsi"/>
          <w:b/>
          <w:sz w:val="20"/>
          <w:szCs w:val="20"/>
          <w:lang w:eastAsia="pl-PL"/>
        </w:rPr>
      </w:pPr>
      <w:r w:rsidRPr="00FD191E">
        <w:rPr>
          <w:rFonts w:asciiTheme="minorHAnsi" w:eastAsia="Times New Roman" w:hAnsiTheme="minorHAnsi"/>
          <w:b/>
          <w:sz w:val="20"/>
          <w:szCs w:val="20"/>
          <w:lang w:eastAsia="pl-PL"/>
        </w:rPr>
        <w:t xml:space="preserve">WYKONAWCA </w:t>
      </w:r>
    </w:p>
    <w:p w:rsidR="00A96A03" w:rsidRPr="00FD191E" w:rsidRDefault="00A96A03" w:rsidP="00A96A03">
      <w:pPr>
        <w:spacing w:after="0" w:line="240" w:lineRule="auto"/>
        <w:rPr>
          <w:rFonts w:asciiTheme="minorHAnsi" w:eastAsia="Times New Roman" w:hAnsiTheme="minorHAnsi"/>
          <w:b/>
          <w:sz w:val="20"/>
          <w:szCs w:val="20"/>
          <w:lang w:eastAsia="pl-PL"/>
        </w:rPr>
      </w:pP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Nazwa Wykonawcy / Wykonawców przypadku oferty wspólnej </w:t>
      </w:r>
      <w:r w:rsidRPr="00FD191E">
        <w:rPr>
          <w:rFonts w:asciiTheme="minorHAnsi" w:eastAsia="Times New Roman" w:hAnsiTheme="minorHAnsi"/>
          <w:b/>
          <w:sz w:val="20"/>
          <w:szCs w:val="20"/>
          <w:lang w:eastAsia="pl-PL"/>
        </w:rPr>
        <w:t>**</w:t>
      </w:r>
      <w:r w:rsidRPr="00FD191E">
        <w:rPr>
          <w:rFonts w:asciiTheme="minorHAnsi" w:eastAsia="Times New Roman" w:hAnsiTheme="minorHAnsi"/>
          <w:sz w:val="20"/>
          <w:szCs w:val="20"/>
          <w:lang w:eastAsia="pl-PL"/>
        </w:rPr>
        <w:t>:</w:t>
      </w:r>
    </w:p>
    <w:p w:rsidR="00A96A03" w:rsidRPr="00FD191E" w:rsidRDefault="00A96A03" w:rsidP="00A96A03">
      <w:pPr>
        <w:spacing w:after="0" w:line="240" w:lineRule="auto"/>
        <w:rPr>
          <w:rFonts w:asciiTheme="minorHAnsi" w:eastAsia="Arial Unicode MS" w:hAnsiTheme="minorHAnsi"/>
          <w:sz w:val="20"/>
          <w:szCs w:val="20"/>
          <w:lang w:eastAsia="pl-PL"/>
        </w:rPr>
      </w:pPr>
      <w:r w:rsidRPr="00FD191E">
        <w:rPr>
          <w:rFonts w:asciiTheme="minorHAnsi" w:eastAsia="Times New Roman" w:hAnsiTheme="minorHAnsi"/>
          <w:sz w:val="20"/>
          <w:szCs w:val="20"/>
          <w:lang w:eastAsia="pl-PL"/>
        </w:rPr>
        <w:t>………………………………………………………………………</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Adres: ………</w:t>
      </w:r>
      <w:r w:rsidR="00D37656" w:rsidRPr="00FD191E">
        <w:rPr>
          <w:rFonts w:asciiTheme="minorHAnsi" w:eastAsia="Times New Roman" w:hAnsiTheme="minorHAnsi"/>
          <w:sz w:val="20"/>
          <w:szCs w:val="20"/>
          <w:lang w:eastAsia="pl-PL"/>
        </w:rPr>
        <w:t>..</w:t>
      </w:r>
      <w:r w:rsidRPr="00FD191E">
        <w:rPr>
          <w:rFonts w:asciiTheme="minorHAnsi" w:eastAsia="Times New Roman" w:hAnsiTheme="minorHAnsi"/>
          <w:sz w:val="20"/>
          <w:szCs w:val="20"/>
          <w:lang w:eastAsia="pl-PL"/>
        </w:rPr>
        <w:t>……………………………</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Tel…………………………………………..</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REGON …………………………………… </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NIP       …………………………………….</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email, na który Zamawiający ma przesłać korespondencję  ………………………….</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W przypadku wyboru naszej oferty jako najkorzystniejszej umowę w imieniu firmy podpiszą:</w:t>
      </w:r>
    </w:p>
    <w:p w:rsidR="00A96A03" w:rsidRPr="00FD191E" w:rsidRDefault="00A96A03" w:rsidP="00A96A03">
      <w:pPr>
        <w:keepNext/>
        <w:spacing w:after="0" w:line="240" w:lineRule="auto"/>
        <w:ind w:right="-921"/>
        <w:outlineLvl w:val="5"/>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w:t>
      </w:r>
    </w:p>
    <w:p w:rsidR="00A96A03" w:rsidRPr="00FD191E" w:rsidRDefault="00A96A03" w:rsidP="00A96A03">
      <w:pPr>
        <w:keepNext/>
        <w:spacing w:after="0" w:line="240" w:lineRule="auto"/>
        <w:ind w:right="-921"/>
        <w:outlineLvl w:val="5"/>
        <w:rPr>
          <w:rFonts w:asciiTheme="minorHAnsi" w:eastAsia="Times New Roman" w:hAnsiTheme="minorHAnsi"/>
          <w:b/>
          <w:sz w:val="20"/>
          <w:szCs w:val="20"/>
          <w:lang w:eastAsia="pl-PL"/>
        </w:rPr>
      </w:pPr>
      <w:r w:rsidRPr="00FD191E">
        <w:rPr>
          <w:rFonts w:asciiTheme="minorHAnsi" w:eastAsia="Times New Roman" w:hAnsiTheme="minorHAnsi"/>
          <w:b/>
          <w:sz w:val="20"/>
          <w:szCs w:val="20"/>
          <w:lang w:eastAsia="pl-PL"/>
        </w:rPr>
        <w:t xml:space="preserve">                                               </w:t>
      </w:r>
    </w:p>
    <w:p w:rsidR="00A96A03" w:rsidRPr="00FD191E" w:rsidRDefault="00A96A03" w:rsidP="00A96A03">
      <w:pPr>
        <w:keepNext/>
        <w:spacing w:after="0" w:line="240" w:lineRule="auto"/>
        <w:ind w:left="2124" w:right="-921" w:firstLine="708"/>
        <w:outlineLvl w:val="5"/>
        <w:rPr>
          <w:rFonts w:asciiTheme="minorHAnsi" w:eastAsia="Times New Roman" w:hAnsiTheme="minorHAnsi"/>
          <w:b/>
          <w:sz w:val="20"/>
          <w:szCs w:val="20"/>
          <w:lang w:eastAsia="pl-PL"/>
        </w:rPr>
      </w:pPr>
      <w:r w:rsidRPr="00FD191E">
        <w:rPr>
          <w:rFonts w:asciiTheme="minorHAnsi" w:eastAsia="Times New Roman" w:hAnsiTheme="minorHAnsi"/>
          <w:b/>
          <w:sz w:val="20"/>
          <w:szCs w:val="20"/>
          <w:lang w:eastAsia="pl-PL"/>
        </w:rPr>
        <w:t xml:space="preserve">           </w:t>
      </w:r>
      <w:r w:rsidR="00A664BE">
        <w:rPr>
          <w:rFonts w:asciiTheme="minorHAnsi" w:eastAsia="Times New Roman" w:hAnsiTheme="minorHAnsi"/>
          <w:b/>
          <w:sz w:val="20"/>
          <w:szCs w:val="20"/>
          <w:lang w:eastAsia="pl-PL"/>
        </w:rPr>
        <w:t xml:space="preserve">                       </w:t>
      </w:r>
      <w:r w:rsidRPr="00FD191E">
        <w:rPr>
          <w:rFonts w:asciiTheme="minorHAnsi" w:eastAsia="Times New Roman" w:hAnsiTheme="minorHAnsi"/>
          <w:b/>
          <w:sz w:val="20"/>
          <w:szCs w:val="20"/>
          <w:lang w:eastAsia="pl-PL"/>
        </w:rPr>
        <w:t xml:space="preserve">   OFERTA</w:t>
      </w:r>
    </w:p>
    <w:p w:rsidR="00A96A03" w:rsidRPr="00FD191E" w:rsidRDefault="00A96A03" w:rsidP="00A96A03">
      <w:pPr>
        <w:keepNext/>
        <w:spacing w:after="0" w:line="240" w:lineRule="auto"/>
        <w:ind w:left="2124" w:right="-921" w:firstLine="708"/>
        <w:outlineLvl w:val="5"/>
        <w:rPr>
          <w:rFonts w:asciiTheme="minorHAnsi" w:eastAsia="Arial Unicode MS" w:hAnsiTheme="minorHAnsi"/>
          <w:b/>
          <w:sz w:val="20"/>
          <w:szCs w:val="20"/>
          <w:lang w:eastAsia="pl-PL"/>
        </w:rPr>
      </w:pPr>
    </w:p>
    <w:p w:rsidR="00F52D75" w:rsidRPr="00E15E42" w:rsidRDefault="00A96A03" w:rsidP="0078417C">
      <w:pPr>
        <w:pStyle w:val="Nagwek"/>
        <w:rPr>
          <w:rFonts w:asciiTheme="minorHAnsi" w:hAnsiTheme="minorHAnsi"/>
          <w:b/>
        </w:rPr>
      </w:pPr>
      <w:r w:rsidRPr="00E15E42">
        <w:rPr>
          <w:rFonts w:asciiTheme="minorHAnsi" w:hAnsiTheme="minorHAnsi"/>
        </w:rPr>
        <w:t>W związku z ogłoszonym postępowaniem w trybie przetargu nieogranicz</w:t>
      </w:r>
      <w:r w:rsidR="00F52D75" w:rsidRPr="00E15E42">
        <w:rPr>
          <w:rFonts w:asciiTheme="minorHAnsi" w:hAnsiTheme="minorHAnsi"/>
        </w:rPr>
        <w:t>onego poniżej 2</w:t>
      </w:r>
      <w:r w:rsidR="00422372" w:rsidRPr="00E15E42">
        <w:rPr>
          <w:rFonts w:asciiTheme="minorHAnsi" w:hAnsiTheme="minorHAnsi"/>
        </w:rPr>
        <w:t>14</w:t>
      </w:r>
      <w:r w:rsidR="00F52D75" w:rsidRPr="00E15E42">
        <w:rPr>
          <w:rFonts w:asciiTheme="minorHAnsi" w:hAnsiTheme="minorHAnsi"/>
        </w:rPr>
        <w:t xml:space="preserve"> tys. euro na  </w:t>
      </w:r>
      <w:r w:rsidR="001E2EC4" w:rsidRPr="0078417C">
        <w:rPr>
          <w:rFonts w:asciiTheme="minorHAnsi" w:hAnsiTheme="minorHAnsi"/>
          <w:b/>
        </w:rPr>
        <w:t xml:space="preserve">Zakup wraz z dostawą </w:t>
      </w:r>
      <w:r w:rsidR="0078417C" w:rsidRPr="0078417C">
        <w:rPr>
          <w:rFonts w:asciiTheme="minorHAnsi" w:hAnsiTheme="minorHAnsi"/>
          <w:b/>
        </w:rPr>
        <w:t xml:space="preserve"> unitu stomatologicznego  dla  Klinki Otolaryngologii Chirurgii Głowy i Szyi Świętokrzyskiego Centrum Onkologii w Kielcach</w:t>
      </w:r>
      <w:r w:rsidR="0078417C">
        <w:rPr>
          <w:rFonts w:asciiTheme="minorHAnsi" w:hAnsiTheme="minorHAnsi"/>
          <w:b/>
        </w:rPr>
        <w:t xml:space="preserve"> </w:t>
      </w:r>
      <w:r w:rsidR="00F52D75" w:rsidRPr="00E15E42">
        <w:rPr>
          <w:rFonts w:asciiTheme="minorHAnsi" w:hAnsiTheme="minorHAnsi"/>
          <w:b/>
        </w:rPr>
        <w:t>AZP</w:t>
      </w:r>
      <w:r w:rsidR="001E2EC4" w:rsidRPr="00E15E42">
        <w:rPr>
          <w:rFonts w:asciiTheme="minorHAnsi" w:hAnsiTheme="minorHAnsi"/>
          <w:b/>
        </w:rPr>
        <w:t>.</w:t>
      </w:r>
      <w:r w:rsidR="00F52D75" w:rsidRPr="00E15E42">
        <w:rPr>
          <w:rFonts w:asciiTheme="minorHAnsi" w:hAnsiTheme="minorHAnsi"/>
          <w:b/>
        </w:rPr>
        <w:t>2411</w:t>
      </w:r>
      <w:r w:rsidR="0078417C">
        <w:rPr>
          <w:rFonts w:asciiTheme="minorHAnsi" w:hAnsiTheme="minorHAnsi"/>
          <w:b/>
        </w:rPr>
        <w:t>.161</w:t>
      </w:r>
      <w:r w:rsidR="001E2EC4" w:rsidRPr="00E15E42">
        <w:rPr>
          <w:rFonts w:asciiTheme="minorHAnsi" w:hAnsiTheme="minorHAnsi"/>
          <w:b/>
        </w:rPr>
        <w:t>.20202.</w:t>
      </w:r>
      <w:r w:rsidR="00E15E42">
        <w:rPr>
          <w:rFonts w:asciiTheme="minorHAnsi" w:hAnsiTheme="minorHAnsi"/>
          <w:b/>
        </w:rPr>
        <w:t>IA</w:t>
      </w:r>
      <w:r w:rsidR="00F52D75" w:rsidRPr="00E15E42">
        <w:rPr>
          <w:rFonts w:asciiTheme="minorHAnsi" w:hAnsiTheme="minorHAnsi"/>
          <w:b/>
        </w:rPr>
        <w:t>.</w:t>
      </w:r>
    </w:p>
    <w:p w:rsidR="00A96A03" w:rsidRPr="00FD191E" w:rsidRDefault="00A96A03" w:rsidP="00A96A03">
      <w:pPr>
        <w:tabs>
          <w:tab w:val="left" w:pos="518"/>
        </w:tabs>
        <w:spacing w:after="0" w:line="240" w:lineRule="auto"/>
        <w:jc w:val="both"/>
        <w:rPr>
          <w:rFonts w:asciiTheme="minorHAnsi" w:eastAsia="Times New Roman" w:hAnsiTheme="minorHAnsi"/>
          <w:sz w:val="20"/>
          <w:szCs w:val="20"/>
          <w:lang w:eastAsia="pl-PL"/>
        </w:rPr>
      </w:pPr>
    </w:p>
    <w:p w:rsidR="00A96A03" w:rsidRPr="00FD191E" w:rsidRDefault="00F52D75" w:rsidP="00A96A03">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O</w:t>
      </w:r>
      <w:r w:rsidR="00A96A03" w:rsidRPr="00FD191E">
        <w:rPr>
          <w:rFonts w:asciiTheme="minorHAnsi" w:eastAsia="Times New Roman" w:hAnsiTheme="minorHAnsi"/>
          <w:sz w:val="20"/>
          <w:szCs w:val="20"/>
          <w:lang w:eastAsia="pl-PL"/>
        </w:rPr>
        <w:t>ferujemy wykonanie przedmiotu zamówienia w pełnym rzeczowym zakresie objętym Specyfikacją istotnych warunków zamówienia za cenę całkowitą ustaloną zgodnie z formularzem cenowym tj.:</w:t>
      </w:r>
    </w:p>
    <w:p w:rsidR="00A96A03" w:rsidRPr="00FD191E" w:rsidRDefault="00A96A03" w:rsidP="00A96A03">
      <w:pPr>
        <w:spacing w:after="0" w:line="240" w:lineRule="auto"/>
        <w:jc w:val="both"/>
        <w:rPr>
          <w:rFonts w:asciiTheme="minorHAnsi" w:eastAsia="Times New Roman" w:hAnsiTheme="minorHAnsi"/>
          <w:sz w:val="20"/>
          <w:szCs w:val="20"/>
          <w:lang w:eastAsia="pl-PL"/>
        </w:rPr>
      </w:pPr>
    </w:p>
    <w:p w:rsidR="00A96A03" w:rsidRPr="00FD191E" w:rsidRDefault="00A96A03" w:rsidP="00A96A03">
      <w:pPr>
        <w:spacing w:line="240" w:lineRule="auto"/>
        <w:rPr>
          <w:rFonts w:asciiTheme="minorHAnsi" w:hAnsiTheme="minorHAnsi"/>
          <w:sz w:val="20"/>
          <w:szCs w:val="20"/>
        </w:rPr>
      </w:pPr>
      <w:r w:rsidRPr="00FD191E">
        <w:rPr>
          <w:rFonts w:asciiTheme="minorHAnsi" w:hAnsiTheme="minorHAnsi"/>
          <w:sz w:val="20"/>
          <w:szCs w:val="20"/>
        </w:rPr>
        <w:t>Netto................................ zł. słownie...................................................</w:t>
      </w:r>
    </w:p>
    <w:p w:rsidR="00A96A03" w:rsidRPr="00FD191E" w:rsidRDefault="00A96A03" w:rsidP="00A96A03">
      <w:pPr>
        <w:spacing w:line="240" w:lineRule="auto"/>
        <w:rPr>
          <w:rFonts w:asciiTheme="minorHAnsi" w:hAnsiTheme="minorHAnsi"/>
          <w:sz w:val="20"/>
          <w:szCs w:val="20"/>
        </w:rPr>
      </w:pPr>
      <w:r w:rsidRPr="00FD191E">
        <w:rPr>
          <w:rFonts w:asciiTheme="minorHAnsi" w:hAnsiTheme="minorHAnsi"/>
          <w:sz w:val="20"/>
          <w:szCs w:val="20"/>
        </w:rPr>
        <w:t>+ VAT.................................................</w:t>
      </w:r>
    </w:p>
    <w:p w:rsidR="00A96A03" w:rsidRPr="00FD191E" w:rsidRDefault="00A96A03" w:rsidP="00A96A03">
      <w:pPr>
        <w:spacing w:line="240" w:lineRule="auto"/>
        <w:rPr>
          <w:rFonts w:asciiTheme="minorHAnsi" w:hAnsiTheme="minorHAnsi"/>
          <w:sz w:val="20"/>
          <w:szCs w:val="20"/>
        </w:rPr>
      </w:pPr>
      <w:r w:rsidRPr="00FD191E">
        <w:rPr>
          <w:rFonts w:asciiTheme="minorHAnsi" w:hAnsiTheme="minorHAnsi"/>
          <w:sz w:val="20"/>
          <w:szCs w:val="20"/>
        </w:rPr>
        <w:t>Brutto ............................... zł. , słownie ................................................</w:t>
      </w:r>
    </w:p>
    <w:p w:rsidR="00E15E42" w:rsidRDefault="00E15E42" w:rsidP="00E15E42">
      <w:pPr>
        <w:spacing w:after="0" w:line="240" w:lineRule="auto"/>
        <w:rPr>
          <w:rFonts w:asciiTheme="minorHAnsi" w:hAnsiTheme="minorHAnsi"/>
          <w:b/>
          <w:sz w:val="20"/>
          <w:szCs w:val="20"/>
        </w:rPr>
      </w:pPr>
      <w:r>
        <w:rPr>
          <w:rFonts w:asciiTheme="minorHAnsi" w:hAnsiTheme="minorHAnsi"/>
          <w:b/>
          <w:sz w:val="20"/>
          <w:szCs w:val="20"/>
        </w:rPr>
        <w:t>Na oferowany zakres zamówienia udzielamy gwarancji:</w:t>
      </w:r>
    </w:p>
    <w:p w:rsidR="00E15E42" w:rsidRDefault="00E15E42" w:rsidP="00E15E42">
      <w:pPr>
        <w:spacing w:after="0" w:line="240" w:lineRule="auto"/>
        <w:rPr>
          <w:rFonts w:asciiTheme="minorHAnsi" w:hAnsiTheme="minorHAnsi"/>
          <w:b/>
          <w:spacing w:val="3"/>
          <w:sz w:val="20"/>
          <w:szCs w:val="20"/>
        </w:rPr>
      </w:pPr>
      <w:r>
        <w:rPr>
          <w:rFonts w:asciiTheme="minorHAnsi" w:hAnsiTheme="minorHAnsi"/>
          <w:b/>
          <w:spacing w:val="3"/>
          <w:sz w:val="20"/>
          <w:szCs w:val="20"/>
        </w:rPr>
        <w:t xml:space="preserve">łączna gwarancja </w:t>
      </w:r>
      <w:r>
        <w:rPr>
          <w:rFonts w:asciiTheme="minorHAnsi" w:hAnsiTheme="minorHAnsi"/>
          <w:b/>
          <w:bCs/>
          <w:spacing w:val="6"/>
          <w:sz w:val="20"/>
          <w:szCs w:val="20"/>
        </w:rPr>
        <w:t xml:space="preserve">na </w:t>
      </w:r>
      <w:r>
        <w:rPr>
          <w:rFonts w:asciiTheme="minorHAnsi" w:hAnsiTheme="minorHAnsi"/>
          <w:b/>
          <w:spacing w:val="1"/>
          <w:sz w:val="20"/>
          <w:szCs w:val="20"/>
        </w:rPr>
        <w:t>przedmiot zamówienia</w:t>
      </w:r>
      <w:r>
        <w:rPr>
          <w:rFonts w:asciiTheme="minorHAnsi" w:hAnsiTheme="minorHAnsi"/>
          <w:b/>
          <w:spacing w:val="3"/>
          <w:sz w:val="20"/>
          <w:szCs w:val="20"/>
        </w:rPr>
        <w:t xml:space="preserve"> na okres ..................miesięcy.</w:t>
      </w:r>
    </w:p>
    <w:p w:rsidR="00DA160D" w:rsidRPr="00FD191E" w:rsidRDefault="00DA160D" w:rsidP="00DA160D">
      <w:pPr>
        <w:autoSpaceDE w:val="0"/>
        <w:autoSpaceDN w:val="0"/>
        <w:adjustRightInd w:val="0"/>
        <w:spacing w:after="0" w:line="240" w:lineRule="auto"/>
        <w:rPr>
          <w:rFonts w:asciiTheme="minorHAnsi" w:hAnsiTheme="minorHAnsi"/>
          <w:color w:val="000000"/>
          <w:sz w:val="24"/>
          <w:szCs w:val="24"/>
          <w:lang w:eastAsia="pl-PL"/>
        </w:rPr>
      </w:pPr>
    </w:p>
    <w:p w:rsidR="00DA160D" w:rsidRPr="00A12178" w:rsidRDefault="00DA160D" w:rsidP="00DA160D">
      <w:pPr>
        <w:spacing w:after="0" w:line="240" w:lineRule="auto"/>
        <w:jc w:val="both"/>
        <w:rPr>
          <w:rFonts w:asciiTheme="minorHAnsi" w:eastAsia="Times New Roman" w:hAnsiTheme="minorHAnsi"/>
          <w:color w:val="000000" w:themeColor="text1"/>
          <w:sz w:val="20"/>
          <w:szCs w:val="20"/>
          <w:lang w:eastAsia="pl-PL"/>
        </w:rPr>
      </w:pPr>
      <w:r w:rsidRPr="00A12178">
        <w:rPr>
          <w:rFonts w:asciiTheme="minorHAnsi" w:eastAsia="Times New Roman" w:hAnsiTheme="minorHAnsi"/>
          <w:color w:val="000000" w:themeColor="text1"/>
          <w:sz w:val="20"/>
          <w:szCs w:val="20"/>
          <w:lang w:eastAsia="pl-PL"/>
        </w:rPr>
        <w:t xml:space="preserve">Podać, czy dostarczony przedmiot dostawy będzie: </w:t>
      </w:r>
    </w:p>
    <w:p w:rsidR="00DA160D" w:rsidRPr="00A12178" w:rsidRDefault="00DA160D" w:rsidP="00DA160D">
      <w:pPr>
        <w:spacing w:after="0" w:line="240" w:lineRule="auto"/>
        <w:jc w:val="both"/>
        <w:rPr>
          <w:rFonts w:asciiTheme="minorHAnsi" w:eastAsia="Times New Roman" w:hAnsiTheme="minorHAnsi"/>
          <w:color w:val="000000" w:themeColor="text1"/>
          <w:sz w:val="20"/>
          <w:szCs w:val="20"/>
          <w:lang w:eastAsia="pl-PL"/>
        </w:rPr>
      </w:pPr>
      <w:r w:rsidRPr="00A12178">
        <w:rPr>
          <w:rFonts w:asciiTheme="minorHAnsi" w:eastAsia="Times New Roman" w:hAnsiTheme="minorHAnsi"/>
          <w:color w:val="000000" w:themeColor="text1"/>
          <w:sz w:val="20"/>
          <w:szCs w:val="20"/>
          <w:lang w:eastAsia="pl-PL"/>
        </w:rPr>
        <w:t xml:space="preserve">– nowy oryginalny czy, </w:t>
      </w:r>
    </w:p>
    <w:p w:rsidR="00DA160D" w:rsidRPr="00A12178" w:rsidRDefault="00DA160D" w:rsidP="00DA160D">
      <w:pPr>
        <w:spacing w:after="0" w:line="240" w:lineRule="auto"/>
        <w:jc w:val="both"/>
        <w:rPr>
          <w:rFonts w:asciiTheme="minorHAnsi" w:eastAsia="Times New Roman" w:hAnsiTheme="minorHAnsi"/>
          <w:color w:val="000000" w:themeColor="text1"/>
          <w:sz w:val="20"/>
          <w:szCs w:val="20"/>
          <w:lang w:eastAsia="pl-PL"/>
        </w:rPr>
      </w:pPr>
      <w:r w:rsidRPr="00A12178">
        <w:rPr>
          <w:rFonts w:asciiTheme="minorHAnsi" w:eastAsia="Times New Roman" w:hAnsiTheme="minorHAnsi"/>
          <w:color w:val="000000" w:themeColor="text1"/>
          <w:sz w:val="20"/>
          <w:szCs w:val="20"/>
          <w:lang w:eastAsia="pl-PL"/>
        </w:rPr>
        <w:t xml:space="preserve">– nowy równoważny tj. nowy wyprodukowany zgodnie ze specyfikacją i normami produkcyjnymi ustalonymi przez producenta danego sprzętu, który jest o takiej samej jakości co część stosowana do montażu tego sprzętu: </w:t>
      </w:r>
    </w:p>
    <w:p w:rsidR="00DA160D" w:rsidRPr="00A12178" w:rsidRDefault="00DA160D" w:rsidP="00DA160D">
      <w:pPr>
        <w:spacing w:after="0" w:line="240" w:lineRule="auto"/>
        <w:jc w:val="both"/>
        <w:rPr>
          <w:rFonts w:asciiTheme="minorHAnsi" w:eastAsia="Times New Roman" w:hAnsiTheme="minorHAnsi"/>
          <w:color w:val="000000" w:themeColor="text1"/>
          <w:sz w:val="20"/>
          <w:szCs w:val="20"/>
          <w:lang w:eastAsia="pl-PL"/>
        </w:rPr>
      </w:pPr>
      <w:r w:rsidRPr="00A12178">
        <w:rPr>
          <w:rFonts w:asciiTheme="minorHAnsi" w:eastAsia="Times New Roman" w:hAnsiTheme="minorHAnsi"/>
          <w:color w:val="000000" w:themeColor="text1"/>
          <w:sz w:val="20"/>
          <w:szCs w:val="20"/>
          <w:lang w:eastAsia="pl-PL"/>
        </w:rPr>
        <w:t xml:space="preserve">…………………………………………………………………………………………..……………….. </w:t>
      </w:r>
    </w:p>
    <w:p w:rsidR="00A96A03" w:rsidRPr="00A12178" w:rsidRDefault="00DA160D" w:rsidP="00DA160D">
      <w:pPr>
        <w:spacing w:after="0" w:line="240" w:lineRule="auto"/>
        <w:jc w:val="both"/>
        <w:rPr>
          <w:rFonts w:asciiTheme="minorHAnsi" w:eastAsia="Times New Roman" w:hAnsiTheme="minorHAnsi"/>
          <w:color w:val="000000" w:themeColor="text1"/>
          <w:sz w:val="20"/>
          <w:szCs w:val="20"/>
          <w:lang w:eastAsia="pl-PL"/>
        </w:rPr>
      </w:pPr>
      <w:r w:rsidRPr="00A12178">
        <w:rPr>
          <w:rFonts w:asciiTheme="minorHAnsi" w:eastAsia="Times New Roman" w:hAnsiTheme="minorHAnsi"/>
          <w:color w:val="000000" w:themeColor="text1"/>
          <w:sz w:val="20"/>
          <w:szCs w:val="20"/>
          <w:lang w:eastAsia="pl-PL"/>
        </w:rPr>
        <w:t>(określić)</w:t>
      </w:r>
    </w:p>
    <w:p w:rsidR="00DA160D" w:rsidRPr="00FD191E" w:rsidRDefault="00DA160D" w:rsidP="00A96A03">
      <w:pPr>
        <w:spacing w:after="0" w:line="240" w:lineRule="auto"/>
        <w:rPr>
          <w:rFonts w:asciiTheme="minorHAnsi" w:hAnsiTheme="minorHAnsi"/>
          <w:b/>
          <w:sz w:val="20"/>
          <w:szCs w:val="20"/>
        </w:rPr>
      </w:pP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Oświadczamy że: powierzymy / nie powierzymy * wykonanie części zamówienia podwykonawcom</w:t>
      </w:r>
    </w:p>
    <w:p w:rsidR="00A96A03" w:rsidRPr="00FD191E" w:rsidRDefault="00A96A03" w:rsidP="00A96A03">
      <w:pPr>
        <w:spacing w:after="0" w:line="240" w:lineRule="auto"/>
        <w:rPr>
          <w:rFonts w:asciiTheme="minorHAnsi" w:eastAsia="Times New Roman" w:hAnsiTheme="minorHAnsi"/>
          <w:b/>
          <w:sz w:val="20"/>
          <w:szCs w:val="20"/>
          <w:lang w:eastAsia="pl-PL"/>
        </w:rPr>
      </w:pPr>
      <w:r w:rsidRPr="00FD191E">
        <w:rPr>
          <w:rFonts w:asciiTheme="minorHAnsi" w:eastAsia="Times New Roman" w:hAnsiTheme="minorHAnsi"/>
          <w:sz w:val="20"/>
          <w:szCs w:val="20"/>
          <w:lang w:eastAsia="pl-PL"/>
        </w:rPr>
        <w:t>*</w:t>
      </w:r>
      <w:r w:rsidRPr="00FD191E">
        <w:rPr>
          <w:rFonts w:asciiTheme="minorHAnsi" w:eastAsia="Times New Roman" w:hAnsiTheme="minorHAnsi"/>
          <w:b/>
          <w:sz w:val="20"/>
          <w:szCs w:val="20"/>
          <w:lang w:eastAsia="pl-PL"/>
        </w:rPr>
        <w:t>niepotrzebne skreślić</w:t>
      </w: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lastRenderedPageBreak/>
        <w:t>Opis części zamówienia przewidzianej do wykonania przez podwykonawcę:</w:t>
      </w:r>
    </w:p>
    <w:p w:rsidR="00A96A03" w:rsidRPr="00FD191E" w:rsidRDefault="00A96A03" w:rsidP="00A96A03">
      <w:pPr>
        <w:spacing w:after="0" w:line="240" w:lineRule="auto"/>
        <w:ind w:left="36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a)……………………………………………………………………………………</w:t>
      </w:r>
    </w:p>
    <w:p w:rsidR="00A96A03" w:rsidRPr="00FD191E" w:rsidRDefault="00A96A03" w:rsidP="00A96A03">
      <w:pPr>
        <w:spacing w:after="0" w:line="240" w:lineRule="auto"/>
        <w:ind w:left="36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b)……………………………………………………………………………………</w:t>
      </w:r>
    </w:p>
    <w:p w:rsidR="00A96A03" w:rsidRPr="00FD191E" w:rsidRDefault="00A96A03" w:rsidP="00A96A03">
      <w:pPr>
        <w:spacing w:after="0" w:line="240" w:lineRule="auto"/>
        <w:ind w:left="360"/>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c)…………………………………………………………………………………….</w:t>
      </w:r>
    </w:p>
    <w:p w:rsidR="00A96A03" w:rsidRPr="00FD191E" w:rsidRDefault="00A96A03" w:rsidP="00A96A03">
      <w:pPr>
        <w:pStyle w:val="Default"/>
        <w:spacing w:after="120"/>
        <w:jc w:val="both"/>
        <w:rPr>
          <w:rFonts w:asciiTheme="minorHAnsi" w:hAnsiTheme="minorHAnsi" w:cs="Times New Roman"/>
          <w:sz w:val="20"/>
          <w:szCs w:val="20"/>
        </w:rPr>
      </w:pPr>
    </w:p>
    <w:p w:rsidR="00A96A03" w:rsidRPr="00FD191E" w:rsidRDefault="00A96A03" w:rsidP="00A96A03">
      <w:pPr>
        <w:pStyle w:val="Default"/>
        <w:spacing w:after="120"/>
        <w:jc w:val="both"/>
        <w:rPr>
          <w:rFonts w:asciiTheme="minorHAnsi" w:hAnsiTheme="minorHAnsi" w:cs="Times New Roman"/>
          <w:sz w:val="20"/>
          <w:szCs w:val="20"/>
        </w:rPr>
      </w:pPr>
      <w:r w:rsidRPr="00FD191E">
        <w:rPr>
          <w:rFonts w:asciiTheme="minorHAnsi" w:hAnsiTheme="minorHAnsi" w:cs="Times New Roman"/>
          <w:sz w:val="20"/>
          <w:szCs w:val="20"/>
        </w:rPr>
        <w:t xml:space="preserve">Oświadczamy, że </w:t>
      </w:r>
      <w:r w:rsidRPr="00FD191E">
        <w:rPr>
          <w:rFonts w:asciiTheme="minorHAnsi" w:hAnsiTheme="minorHAnsi" w:cs="Times New Roman"/>
          <w:b/>
          <w:i/>
          <w:sz w:val="20"/>
          <w:szCs w:val="20"/>
        </w:rPr>
        <w:t>należymy/nie należymy</w:t>
      </w:r>
      <w:r w:rsidRPr="00FD191E">
        <w:rPr>
          <w:rFonts w:asciiTheme="minorHAnsi" w:hAnsiTheme="minorHAnsi" w:cs="Times New Roman"/>
          <w:sz w:val="20"/>
          <w:szCs w:val="20"/>
        </w:rPr>
        <w:t>* do grupy małych i średnich przedsiębiorstw, zgodnie z definicją MŚP (małe i średnie przedsiębiorstwa) o której mowa w Rozporządzeniu Komisji (UE) nr 651/2014 z dnia 17 czerwca 2014 r., załącznik nr I do Rozporządzenia, art. 2.</w:t>
      </w:r>
    </w:p>
    <w:p w:rsidR="00A96A03" w:rsidRPr="00FD191E" w:rsidRDefault="00A96A03" w:rsidP="00A96A03">
      <w:pPr>
        <w:spacing w:after="0" w:line="240" w:lineRule="auto"/>
        <w:rPr>
          <w:rFonts w:asciiTheme="minorHAnsi" w:eastAsia="Times New Roman" w:hAnsiTheme="minorHAnsi"/>
          <w:sz w:val="20"/>
          <w:szCs w:val="20"/>
          <w:lang w:eastAsia="pl-PL"/>
        </w:rPr>
      </w:pP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Wykonawca ponosi pełną odpowiedzialność za realizację przedmiotu zamówienia przez podwykonawcę.</w:t>
      </w:r>
    </w:p>
    <w:p w:rsidR="00A96A03" w:rsidRPr="00FD191E" w:rsidRDefault="00A96A03" w:rsidP="00A96A03">
      <w:pPr>
        <w:spacing w:after="0" w:line="240" w:lineRule="auto"/>
        <w:rPr>
          <w:rFonts w:asciiTheme="minorHAnsi" w:eastAsia="Times New Roman" w:hAnsiTheme="minorHAnsi"/>
          <w:sz w:val="20"/>
          <w:szCs w:val="20"/>
          <w:lang w:eastAsia="pl-PL"/>
        </w:rPr>
      </w:pPr>
    </w:p>
    <w:p w:rsidR="00A96A03" w:rsidRPr="00D06DD3" w:rsidRDefault="00A96A03" w:rsidP="004C626F">
      <w:pPr>
        <w:pStyle w:val="Akapitzlist"/>
        <w:numPr>
          <w:ilvl w:val="0"/>
          <w:numId w:val="28"/>
        </w:numPr>
        <w:jc w:val="both"/>
        <w:rPr>
          <w:rFonts w:asciiTheme="minorHAnsi" w:hAnsiTheme="minorHAnsi"/>
        </w:rPr>
      </w:pPr>
      <w:r w:rsidRPr="00FD191E">
        <w:rPr>
          <w:rFonts w:asciiTheme="minorHAnsi" w:hAnsiTheme="minorHAnsi"/>
        </w:rPr>
        <w:t xml:space="preserve">Oświadczamy, że w cenie naszej oferty zostały uwzględnione wszystkie koszty wykonania zamówienia. </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Oświadczamy ze wszystkie złożone przez nas dokumenty są zgodne z aktualnym stanem prawnym i faktycznym.</w:t>
      </w:r>
    </w:p>
    <w:p w:rsidR="00A96A03" w:rsidRPr="00FD191E" w:rsidRDefault="00A96A03" w:rsidP="004C626F">
      <w:pPr>
        <w:pStyle w:val="Akapitzlist"/>
        <w:numPr>
          <w:ilvl w:val="0"/>
          <w:numId w:val="28"/>
        </w:numPr>
        <w:jc w:val="both"/>
        <w:rPr>
          <w:rFonts w:asciiTheme="minorHAnsi" w:hAnsiTheme="minorHAnsi"/>
          <w:bCs/>
        </w:rPr>
      </w:pPr>
      <w:r w:rsidRPr="00FD191E">
        <w:rPr>
          <w:rFonts w:asciiTheme="minorHAnsi" w:hAnsiTheme="minorHAnsi"/>
        </w:rPr>
        <w:t>Oświadczamy, że akceptujemy i spełniamy w całości wszystkie warunki udziału w postępowaniu zawarte w SIWZ.</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 xml:space="preserve">Termin realizacji  zamówienia: </w:t>
      </w:r>
    </w:p>
    <w:p w:rsidR="00A96A03" w:rsidRPr="00FD191E" w:rsidRDefault="0078417C" w:rsidP="00A96A03">
      <w:pPr>
        <w:pStyle w:val="Akapitzlist"/>
        <w:ind w:left="720"/>
        <w:jc w:val="both"/>
        <w:outlineLvl w:val="0"/>
        <w:rPr>
          <w:rFonts w:asciiTheme="minorHAnsi" w:hAnsiTheme="minorHAnsi"/>
        </w:rPr>
      </w:pPr>
      <w:r>
        <w:rPr>
          <w:rFonts w:asciiTheme="minorHAnsi" w:hAnsiTheme="minorHAnsi"/>
        </w:rPr>
        <w:t xml:space="preserve">Dostawa </w:t>
      </w:r>
      <w:r w:rsidRPr="00BC61FC">
        <w:rPr>
          <w:rFonts w:asciiTheme="minorHAnsi" w:hAnsiTheme="minorHAnsi"/>
          <w:color w:val="000000" w:themeColor="text1"/>
        </w:rPr>
        <w:t>do</w:t>
      </w:r>
      <w:r w:rsidR="00BC61FC" w:rsidRPr="00BC61FC">
        <w:rPr>
          <w:rFonts w:asciiTheme="minorHAnsi" w:hAnsiTheme="minorHAnsi"/>
          <w:color w:val="000000" w:themeColor="text1"/>
        </w:rPr>
        <w:t xml:space="preserve"> 90 dni</w:t>
      </w:r>
      <w:r w:rsidR="00BC61FC">
        <w:rPr>
          <w:rFonts w:asciiTheme="minorHAnsi" w:hAnsiTheme="minorHAnsi"/>
          <w:color w:val="FF0000"/>
        </w:rPr>
        <w:t xml:space="preserve"> </w:t>
      </w:r>
      <w:r>
        <w:rPr>
          <w:rFonts w:asciiTheme="minorHAnsi" w:hAnsiTheme="minorHAnsi"/>
        </w:rPr>
        <w:t xml:space="preserve"> </w:t>
      </w:r>
      <w:r w:rsidR="00A96A03" w:rsidRPr="00FD191E">
        <w:rPr>
          <w:rFonts w:asciiTheme="minorHAnsi" w:hAnsiTheme="minorHAnsi"/>
        </w:rPr>
        <w:t>licząc od dnia podpisania umowy</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 xml:space="preserve">Oświadczamy, że zapoznaliśmy się ze Specyfikacją Istotnych Warunków Zamówienia i nie wnosimy do niej zastrzeżeń. </w:t>
      </w:r>
    </w:p>
    <w:p w:rsidR="00A96A03" w:rsidRPr="00FD191E" w:rsidRDefault="00A96A03" w:rsidP="00A96A03">
      <w:pPr>
        <w:spacing w:after="0" w:line="240" w:lineRule="auto"/>
        <w:ind w:left="708"/>
        <w:jc w:val="both"/>
        <w:rPr>
          <w:rFonts w:asciiTheme="minorHAnsi" w:hAnsiTheme="minorHAnsi"/>
          <w:sz w:val="20"/>
          <w:szCs w:val="20"/>
        </w:rPr>
      </w:pPr>
      <w:r w:rsidRPr="00FD191E">
        <w:rPr>
          <w:rFonts w:asciiTheme="minorHAnsi" w:hAnsiTheme="minorHAnsi"/>
          <w:sz w:val="20"/>
          <w:szCs w:val="20"/>
        </w:rPr>
        <w:t>Zapoznaliśmy się ze szczegółowymi warunkami przetargu zawartymi w specyfikacji istotnych warunków zamówienia i uznajemy się za związanych określonymi w niej postanowieniami i zasadami postępowania.</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 xml:space="preserve">Oświadczamy, że czujemy się związani niniejszą ofertą przez czas wskazany w Specyfikacji Istotnych Warunków Zamówienia, tj. przez okres 30) dni, licząc od terminu składania ofert. </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 xml:space="preserve">Dokumenty stanowiące tajemnice przedsiębiorstwa, zawarte na stronach </w:t>
      </w:r>
      <w:r w:rsidRPr="00FD191E">
        <w:rPr>
          <w:rFonts w:asciiTheme="minorHAnsi" w:hAnsiTheme="minorHAnsi"/>
          <w:bCs/>
        </w:rPr>
        <w:t>od  nr …… do nr ………..</w:t>
      </w:r>
      <w:r w:rsidRPr="00FD191E">
        <w:rPr>
          <w:rFonts w:asciiTheme="minorHAnsi" w:hAnsiTheme="minorHAnsi"/>
        </w:rPr>
        <w:t xml:space="preserve"> w rozumieniu przepisów ustawy o zwalczaniu nieuczciwej konkurencji, nie mogą być udostępniane  do wglądu innym Wykonawcom, zostały złożone  w odrębnej / niejawnej części oferty/ zgodnie z zapisem SIWZ w Rozdz. III.</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Osobą odpowiedzialną za realizację wykonania zamówienia jest Pani / Pan ..........................................................................</w:t>
      </w:r>
    </w:p>
    <w:p w:rsidR="00A96A03" w:rsidRPr="00FD191E" w:rsidRDefault="00A96A03" w:rsidP="00A96A03">
      <w:pPr>
        <w:spacing w:after="0" w:line="240" w:lineRule="auto"/>
        <w:ind w:left="708"/>
        <w:jc w:val="both"/>
        <w:rPr>
          <w:rFonts w:asciiTheme="minorHAnsi" w:hAnsiTheme="minorHAnsi"/>
          <w:sz w:val="20"/>
          <w:szCs w:val="20"/>
        </w:rPr>
      </w:pPr>
      <w:r w:rsidRPr="00FD191E">
        <w:rPr>
          <w:rFonts w:asciiTheme="minorHAnsi" w:hAnsiTheme="minorHAnsi"/>
          <w:sz w:val="20"/>
          <w:szCs w:val="20"/>
        </w:rPr>
        <w:t>Adres …………………………………….</w:t>
      </w:r>
    </w:p>
    <w:p w:rsidR="00A96A03" w:rsidRPr="00FD191E" w:rsidRDefault="00A96A03" w:rsidP="00A96A03">
      <w:pPr>
        <w:spacing w:after="0" w:line="240" w:lineRule="auto"/>
        <w:ind w:left="708"/>
        <w:jc w:val="both"/>
        <w:rPr>
          <w:rFonts w:asciiTheme="minorHAnsi" w:hAnsiTheme="minorHAnsi"/>
          <w:sz w:val="20"/>
          <w:szCs w:val="20"/>
        </w:rPr>
      </w:pPr>
      <w:r w:rsidRPr="00FD191E">
        <w:rPr>
          <w:rFonts w:asciiTheme="minorHAnsi" w:hAnsiTheme="minorHAnsi"/>
          <w:sz w:val="20"/>
          <w:szCs w:val="20"/>
        </w:rPr>
        <w:t>Telefonu .........................................     fax ………………….</w:t>
      </w:r>
    </w:p>
    <w:p w:rsidR="00A96A03" w:rsidRPr="00FD191E" w:rsidRDefault="00A96A03" w:rsidP="004C626F">
      <w:pPr>
        <w:pStyle w:val="Zwykytekst1"/>
        <w:widowControl/>
        <w:numPr>
          <w:ilvl w:val="0"/>
          <w:numId w:val="28"/>
        </w:numPr>
        <w:tabs>
          <w:tab w:val="left" w:pos="284"/>
        </w:tabs>
        <w:jc w:val="both"/>
        <w:rPr>
          <w:rFonts w:asciiTheme="minorHAnsi" w:hAnsiTheme="minorHAnsi" w:cs="Times New Roman"/>
          <w:iCs/>
          <w:szCs w:val="20"/>
        </w:rPr>
      </w:pPr>
      <w:r w:rsidRPr="00FD191E">
        <w:rPr>
          <w:rFonts w:asciiTheme="minorHAnsi" w:hAnsiTheme="minorHAnsi" w:cs="Times New Roman"/>
          <w:b/>
          <w:iCs/>
          <w:szCs w:val="20"/>
        </w:rPr>
        <w:t>INFORMUJEMY</w:t>
      </w:r>
      <w:r w:rsidRPr="00FD191E">
        <w:rPr>
          <w:rFonts w:asciiTheme="minorHAnsi" w:hAnsiTheme="minorHAnsi" w:cs="Times New Roman"/>
          <w:iCs/>
          <w:szCs w:val="20"/>
        </w:rPr>
        <w:t>, że:</w:t>
      </w:r>
    </w:p>
    <w:p w:rsidR="00A96A03" w:rsidRPr="00FD191E" w:rsidRDefault="00A96A03" w:rsidP="00A96A03">
      <w:pPr>
        <w:pStyle w:val="Akapitzlist"/>
        <w:ind w:left="283"/>
        <w:rPr>
          <w:rFonts w:asciiTheme="minorHAnsi" w:hAnsiTheme="minorHAnsi"/>
        </w:rPr>
      </w:pPr>
      <w:r w:rsidRPr="00FD191E">
        <w:rPr>
          <w:rFonts w:asciiTheme="minorHAnsi" w:hAnsiTheme="minorHAnsi"/>
        </w:rPr>
        <w:t xml:space="preserve">- wybór oferty </w:t>
      </w:r>
      <w:r w:rsidRPr="00FD191E">
        <w:rPr>
          <w:rFonts w:asciiTheme="minorHAnsi" w:hAnsiTheme="minorHAnsi"/>
          <w:b/>
        </w:rPr>
        <w:t>nie będzie</w:t>
      </w:r>
      <w:r w:rsidRPr="00FD191E">
        <w:rPr>
          <w:rFonts w:asciiTheme="minorHAnsi" w:hAnsiTheme="minorHAnsi"/>
        </w:rPr>
        <w:t xml:space="preserve"> prowadzić do powstania u zamawiającego obowiązku podatkowego*</w:t>
      </w:r>
    </w:p>
    <w:p w:rsidR="00A96A03" w:rsidRPr="00FD191E" w:rsidRDefault="00A96A03" w:rsidP="00A96A03">
      <w:pPr>
        <w:pStyle w:val="Akapitzlist"/>
        <w:ind w:left="283"/>
        <w:rPr>
          <w:rFonts w:asciiTheme="minorHAnsi" w:hAnsiTheme="minorHAnsi"/>
        </w:rPr>
      </w:pPr>
      <w:r w:rsidRPr="00FD191E">
        <w:rPr>
          <w:rFonts w:asciiTheme="minorHAnsi" w:hAnsiTheme="minorHAnsi"/>
        </w:rPr>
        <w:t xml:space="preserve">- wybór oferty </w:t>
      </w:r>
      <w:r w:rsidRPr="00FD191E">
        <w:rPr>
          <w:rFonts w:asciiTheme="minorHAnsi" w:hAnsiTheme="minorHAnsi"/>
          <w:b/>
        </w:rPr>
        <w:t>będzie**</w:t>
      </w:r>
      <w:r w:rsidRPr="00FD191E">
        <w:rPr>
          <w:rFonts w:asciiTheme="minorHAnsi" w:hAnsiTheme="minorHAnsi"/>
        </w:rPr>
        <w:t xml:space="preserve"> prowadzić do powstania u zamawiającego obowiązku podatkowego w odniesieniu do następujących towarów lub usług:</w:t>
      </w:r>
    </w:p>
    <w:p w:rsidR="00A96A03" w:rsidRPr="00FD191E" w:rsidRDefault="00A96A03" w:rsidP="00A96A03">
      <w:pPr>
        <w:pStyle w:val="Akapitzlist"/>
        <w:ind w:left="283"/>
        <w:rPr>
          <w:rFonts w:asciiTheme="minorHAnsi" w:hAnsiTheme="minorHAnsi"/>
        </w:rPr>
      </w:pPr>
    </w:p>
    <w:p w:rsidR="00A96A03" w:rsidRPr="00FD191E" w:rsidRDefault="00A96A03" w:rsidP="00A96A03">
      <w:pPr>
        <w:pStyle w:val="Akapitzlist"/>
        <w:ind w:left="283"/>
        <w:rPr>
          <w:rFonts w:asciiTheme="minorHAnsi" w:hAnsiTheme="minorHAnsi"/>
        </w:rPr>
      </w:pPr>
      <w:r w:rsidRPr="00FD191E">
        <w:rPr>
          <w:rFonts w:asciiTheme="minorHAnsi" w:hAnsiTheme="minorHAnsi"/>
        </w:rPr>
        <w:t>_____________________________________________________________________</w:t>
      </w:r>
    </w:p>
    <w:p w:rsidR="00A96A03" w:rsidRPr="00FD191E" w:rsidRDefault="00A96A03" w:rsidP="00A96A03">
      <w:pPr>
        <w:pStyle w:val="Akapitzlist"/>
        <w:ind w:left="283"/>
        <w:rPr>
          <w:rFonts w:asciiTheme="minorHAnsi" w:hAnsiTheme="minorHAnsi"/>
        </w:rPr>
      </w:pPr>
      <w:r w:rsidRPr="00FD191E">
        <w:rPr>
          <w:rFonts w:asciiTheme="minorHAnsi" w:hAnsiTheme="minorHAnsi"/>
          <w:i/>
          <w:iCs/>
        </w:rPr>
        <w:t>nazwa(rodzaj)towaru,  których dostawa lub świadczenie będzie prowadzić do jego powstania.</w:t>
      </w:r>
      <w:r w:rsidRPr="00FD191E">
        <w:rPr>
          <w:rFonts w:asciiTheme="minorHAnsi" w:hAnsiTheme="minorHAnsi"/>
        </w:rPr>
        <w:t xml:space="preserve"> </w:t>
      </w:r>
    </w:p>
    <w:p w:rsidR="00A96A03" w:rsidRPr="00FD191E" w:rsidRDefault="00A96A03" w:rsidP="00A96A03">
      <w:pPr>
        <w:pStyle w:val="Akapitzlist"/>
        <w:ind w:left="283"/>
        <w:rPr>
          <w:rFonts w:asciiTheme="minorHAnsi" w:hAnsiTheme="minorHAnsi"/>
        </w:rPr>
      </w:pPr>
      <w:r w:rsidRPr="00FD191E">
        <w:rPr>
          <w:rFonts w:asciiTheme="minorHAnsi" w:hAnsiTheme="minorHAnsi"/>
        </w:rPr>
        <w:t>Wartość towarów lub usług powodująca obowiązek podatkowy u zamawiającego to ......................................................zł netto</w:t>
      </w:r>
      <w:r w:rsidRPr="00FD191E">
        <w:rPr>
          <w:rFonts w:asciiTheme="minorHAnsi" w:hAnsiTheme="minorHAnsi"/>
          <w:b/>
          <w:bCs/>
        </w:rPr>
        <w:t>*</w:t>
      </w:r>
      <w:r w:rsidRPr="00FD191E">
        <w:rPr>
          <w:rFonts w:asciiTheme="minorHAnsi" w:hAnsiTheme="minorHAnsi"/>
        </w:rPr>
        <w:t>.</w:t>
      </w:r>
    </w:p>
    <w:p w:rsidR="00A96A03" w:rsidRPr="00FD191E" w:rsidRDefault="00A96A03" w:rsidP="00A96A03">
      <w:pPr>
        <w:pStyle w:val="Akapitzlist"/>
        <w:ind w:left="283"/>
        <w:rPr>
          <w:rFonts w:asciiTheme="minorHAnsi" w:hAnsiTheme="minorHAnsi"/>
        </w:rPr>
      </w:pP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Oferta zawiera ......... stron kolejno ponumerowanych.</w:t>
      </w:r>
    </w:p>
    <w:p w:rsidR="00A96A03" w:rsidRPr="00FD191E" w:rsidRDefault="00A96A03" w:rsidP="004C626F">
      <w:pPr>
        <w:pStyle w:val="Akapitzlist"/>
        <w:numPr>
          <w:ilvl w:val="0"/>
          <w:numId w:val="28"/>
        </w:numPr>
        <w:jc w:val="both"/>
        <w:rPr>
          <w:rFonts w:asciiTheme="minorHAnsi" w:hAnsiTheme="minorHAnsi"/>
        </w:rPr>
      </w:pPr>
      <w:r w:rsidRPr="00FD191E">
        <w:rPr>
          <w:rFonts w:asciiTheme="minorHAnsi" w:hAnsiTheme="minorHAnsi"/>
        </w:rPr>
        <w:t>Oświadczamy, że wypełniliśmy obowiązki informacyjne przewidziane w art. 13 lub art. 14 RODO</w:t>
      </w:r>
      <w:r w:rsidRPr="00FD191E">
        <w:rPr>
          <w:rStyle w:val="Odwoanieprzypisudolnego"/>
          <w:rFonts w:asciiTheme="minorHAnsi" w:hAnsiTheme="minorHAnsi"/>
        </w:rPr>
        <w:footnoteReference w:id="1"/>
      </w:r>
      <w:r w:rsidRPr="00FD191E">
        <w:rPr>
          <w:rFonts w:asciiTheme="minorHAnsi" w:hAnsiTheme="minorHAnsi"/>
        </w:rPr>
        <w:t>) wobec osób fizycznych, od których dane osobowe bezpośrednio lub pośrednio pozyskałem w celu ubiegania się o udzielenie zamówienia publicznego w niniejszym postępowaniu</w:t>
      </w:r>
      <w:r w:rsidRPr="00FD191E">
        <w:rPr>
          <w:rStyle w:val="Odwoanieprzypisudolnego"/>
          <w:rFonts w:asciiTheme="minorHAnsi" w:hAnsiTheme="minorHAnsi"/>
        </w:rPr>
        <w:footnoteReference w:id="2"/>
      </w:r>
      <w:r w:rsidRPr="00FD191E">
        <w:rPr>
          <w:rFonts w:asciiTheme="minorHAnsi" w:hAnsiTheme="minorHAnsi"/>
        </w:rPr>
        <w:t>.</w:t>
      </w:r>
    </w:p>
    <w:p w:rsidR="00A96A03" w:rsidRPr="00FD191E" w:rsidRDefault="00A96A03" w:rsidP="00A96A03">
      <w:pPr>
        <w:spacing w:after="0" w:line="240" w:lineRule="auto"/>
        <w:rPr>
          <w:rFonts w:asciiTheme="minorHAnsi" w:eastAsia="Times New Roman" w:hAnsiTheme="minorHAnsi"/>
          <w:b/>
          <w:sz w:val="20"/>
          <w:szCs w:val="20"/>
          <w:u w:val="single"/>
          <w:lang w:eastAsia="pl-PL"/>
        </w:rPr>
      </w:pPr>
      <w:r w:rsidRPr="00FD191E">
        <w:rPr>
          <w:rFonts w:asciiTheme="minorHAnsi" w:eastAsia="Times New Roman" w:hAnsiTheme="minorHAnsi"/>
          <w:b/>
          <w:sz w:val="20"/>
          <w:szCs w:val="20"/>
          <w:u w:val="single"/>
          <w:lang w:eastAsia="pl-PL"/>
        </w:rPr>
        <w:t xml:space="preserve">Załącznikami do niniejszej oferty, stanowiącymi jej integralną część są </w:t>
      </w:r>
    </w:p>
    <w:p w:rsidR="00A96A03" w:rsidRPr="00FD191E" w:rsidRDefault="00A96A03" w:rsidP="00A96A03">
      <w:pPr>
        <w:spacing w:after="0" w:line="240" w:lineRule="auto"/>
        <w:rPr>
          <w:rFonts w:asciiTheme="minorHAnsi" w:eastAsia="Times New Roman" w:hAnsiTheme="minorHAnsi"/>
          <w:b/>
          <w:sz w:val="20"/>
          <w:szCs w:val="20"/>
          <w:u w:val="single"/>
          <w:lang w:eastAsia="pl-PL"/>
        </w:rPr>
      </w:pPr>
      <w:r w:rsidRPr="00FD191E">
        <w:rPr>
          <w:rFonts w:asciiTheme="minorHAnsi" w:eastAsia="Times New Roman" w:hAnsiTheme="minorHAnsi"/>
          <w:b/>
          <w:sz w:val="20"/>
          <w:szCs w:val="20"/>
          <w:u w:val="single"/>
          <w:lang w:eastAsia="pl-PL"/>
        </w:rPr>
        <w:t>( podać nr stron):</w:t>
      </w:r>
    </w:p>
    <w:p w:rsidR="00A96A03" w:rsidRPr="00FD191E" w:rsidRDefault="00A96A03" w:rsidP="00A96A03">
      <w:pPr>
        <w:spacing w:after="0" w:line="240" w:lineRule="auto"/>
        <w:rPr>
          <w:rFonts w:asciiTheme="minorHAnsi" w:eastAsia="Times New Roman" w:hAnsiTheme="minorHAnsi"/>
          <w:b/>
          <w:sz w:val="20"/>
          <w:szCs w:val="20"/>
          <w:u w:val="single"/>
          <w:lang w:eastAsia="pl-PL"/>
        </w:rPr>
      </w:pPr>
    </w:p>
    <w:p w:rsidR="00A96A03" w:rsidRPr="00FD191E" w:rsidRDefault="00A96A03" w:rsidP="00A96A03">
      <w:pPr>
        <w:spacing w:after="0" w:line="240" w:lineRule="auto"/>
        <w:rPr>
          <w:rFonts w:asciiTheme="minorHAnsi" w:eastAsia="Times New Roman" w:hAnsiTheme="minorHAnsi"/>
          <w:b/>
          <w:sz w:val="20"/>
          <w:szCs w:val="20"/>
          <w:u w:val="single"/>
          <w:lang w:eastAsia="pl-PL"/>
        </w:rPr>
      </w:pP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Dokumenty i oświadczenia  zgodnie z SIWZ:</w:t>
      </w:r>
    </w:p>
    <w:p w:rsidR="00A96A03" w:rsidRPr="00FD191E" w:rsidRDefault="00A96A03" w:rsidP="00A96A03">
      <w:pPr>
        <w:spacing w:after="0" w:line="240" w:lineRule="auto"/>
        <w:rPr>
          <w:rFonts w:asciiTheme="minorHAnsi" w:eastAsia="Times New Roman" w:hAnsiTheme="minorHAnsi"/>
          <w:sz w:val="20"/>
          <w:szCs w:val="20"/>
          <w:lang w:eastAsia="pl-PL"/>
        </w:rPr>
      </w:pPr>
    </w:p>
    <w:p w:rsidR="00A96A03" w:rsidRPr="00FD191E" w:rsidRDefault="00A96A03" w:rsidP="004C626F">
      <w:pPr>
        <w:numPr>
          <w:ilvl w:val="0"/>
          <w:numId w:val="27"/>
        </w:numPr>
        <w:tabs>
          <w:tab w:val="left" w:pos="3969"/>
        </w:tabs>
        <w:spacing w:before="40" w:after="4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__________________________________ strona __________</w:t>
      </w:r>
    </w:p>
    <w:p w:rsidR="00A96A03" w:rsidRPr="00FD191E" w:rsidRDefault="00A96A03" w:rsidP="004C626F">
      <w:pPr>
        <w:numPr>
          <w:ilvl w:val="0"/>
          <w:numId w:val="27"/>
        </w:numPr>
        <w:tabs>
          <w:tab w:val="left" w:pos="3969"/>
        </w:tabs>
        <w:spacing w:before="40" w:after="4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__________________________________ strona __________</w:t>
      </w:r>
    </w:p>
    <w:p w:rsidR="00A96A03" w:rsidRPr="00FD191E" w:rsidRDefault="00A96A03" w:rsidP="004C626F">
      <w:pPr>
        <w:numPr>
          <w:ilvl w:val="0"/>
          <w:numId w:val="27"/>
        </w:numPr>
        <w:tabs>
          <w:tab w:val="left" w:pos="3969"/>
        </w:tabs>
        <w:spacing w:before="40" w:after="4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__________________________________ strona __________</w:t>
      </w:r>
    </w:p>
    <w:p w:rsidR="00A96A03" w:rsidRPr="00FD191E" w:rsidRDefault="00A96A03" w:rsidP="004C626F">
      <w:pPr>
        <w:numPr>
          <w:ilvl w:val="0"/>
          <w:numId w:val="27"/>
        </w:numPr>
        <w:tabs>
          <w:tab w:val="left" w:pos="3969"/>
        </w:tabs>
        <w:spacing w:before="40" w:after="4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__________________________________ strona __________</w:t>
      </w:r>
    </w:p>
    <w:p w:rsidR="00A96A03" w:rsidRPr="00FD191E" w:rsidRDefault="00A96A03" w:rsidP="004C626F">
      <w:pPr>
        <w:numPr>
          <w:ilvl w:val="0"/>
          <w:numId w:val="27"/>
        </w:numPr>
        <w:tabs>
          <w:tab w:val="left" w:pos="3969"/>
        </w:tabs>
        <w:spacing w:before="40" w:after="4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__________________________________ strona __________</w:t>
      </w:r>
    </w:p>
    <w:p w:rsidR="00A96A03" w:rsidRPr="00FD191E" w:rsidRDefault="00A96A03" w:rsidP="00A96A03">
      <w:pPr>
        <w:tabs>
          <w:tab w:val="left" w:pos="3969"/>
        </w:tabs>
        <w:spacing w:before="40" w:after="40" w:line="240" w:lineRule="auto"/>
        <w:rPr>
          <w:rFonts w:asciiTheme="minorHAnsi" w:eastAsia="Times New Roman" w:hAnsiTheme="minorHAnsi"/>
          <w:sz w:val="20"/>
          <w:szCs w:val="20"/>
          <w:lang w:eastAsia="pl-PL"/>
        </w:rPr>
      </w:pPr>
    </w:p>
    <w:p w:rsidR="00A96A03" w:rsidRPr="00FD191E" w:rsidRDefault="00A96A03" w:rsidP="00A96A03">
      <w:pPr>
        <w:tabs>
          <w:tab w:val="left" w:pos="3969"/>
        </w:tabs>
        <w:spacing w:before="40" w:after="4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Miejscowość, data .................................          </w:t>
      </w: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                                                                                     __________________________</w:t>
      </w:r>
    </w:p>
    <w:p w:rsidR="00A96A03" w:rsidRPr="00FD191E" w:rsidRDefault="00A96A03" w:rsidP="00A96A03">
      <w:pPr>
        <w:spacing w:after="0" w:line="240" w:lineRule="auto"/>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                                                                  </w:t>
      </w:r>
      <w:r w:rsidRPr="00FD191E">
        <w:rPr>
          <w:rFonts w:asciiTheme="minorHAnsi" w:eastAsia="Times New Roman" w:hAnsiTheme="minorHAnsi"/>
          <w:sz w:val="20"/>
          <w:szCs w:val="20"/>
          <w:lang w:eastAsia="pl-PL"/>
        </w:rPr>
        <w:tab/>
      </w:r>
      <w:r w:rsidRPr="00FD191E">
        <w:rPr>
          <w:rFonts w:asciiTheme="minorHAnsi" w:eastAsia="Times New Roman" w:hAnsiTheme="minorHAnsi"/>
          <w:sz w:val="20"/>
          <w:szCs w:val="20"/>
          <w:lang w:eastAsia="pl-PL"/>
        </w:rPr>
        <w:tab/>
        <w:t xml:space="preserve">   podpis osoby(osób) uprawnionej(</w:t>
      </w:r>
      <w:proofErr w:type="spellStart"/>
      <w:r w:rsidRPr="00FD191E">
        <w:rPr>
          <w:rFonts w:asciiTheme="minorHAnsi" w:eastAsia="Times New Roman" w:hAnsiTheme="minorHAnsi"/>
          <w:sz w:val="20"/>
          <w:szCs w:val="20"/>
          <w:lang w:eastAsia="pl-PL"/>
        </w:rPr>
        <w:t>ych</w:t>
      </w:r>
      <w:proofErr w:type="spellEnd"/>
      <w:r w:rsidRPr="00FD191E">
        <w:rPr>
          <w:rFonts w:asciiTheme="minorHAnsi" w:eastAsia="Times New Roman" w:hAnsiTheme="minorHAnsi"/>
          <w:sz w:val="20"/>
          <w:szCs w:val="20"/>
          <w:lang w:eastAsia="pl-PL"/>
        </w:rPr>
        <w:t>)</w:t>
      </w:r>
    </w:p>
    <w:p w:rsidR="00A96A03" w:rsidRPr="00FD191E" w:rsidRDefault="00A96A03" w:rsidP="00A96A03">
      <w:pPr>
        <w:widowControl w:val="0"/>
        <w:tabs>
          <w:tab w:val="left" w:pos="5812"/>
        </w:tabs>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t xml:space="preserve">                                                                                     do reprezentowania wykonawcy</w:t>
      </w:r>
    </w:p>
    <w:p w:rsidR="00A96A03" w:rsidRPr="00FD191E" w:rsidRDefault="00A96A03" w:rsidP="00A96A03">
      <w:pPr>
        <w:spacing w:after="0" w:line="240" w:lineRule="auto"/>
        <w:jc w:val="both"/>
        <w:rPr>
          <w:rFonts w:asciiTheme="minorHAnsi" w:eastAsia="Times New Roman" w:hAnsiTheme="minorHAnsi"/>
          <w:i/>
          <w:sz w:val="20"/>
          <w:szCs w:val="20"/>
          <w:u w:val="single"/>
          <w:lang w:eastAsia="pl-PL"/>
        </w:rPr>
      </w:pPr>
      <w:r w:rsidRPr="00FD191E">
        <w:rPr>
          <w:rFonts w:asciiTheme="minorHAnsi" w:eastAsia="Times New Roman" w:hAnsiTheme="minorHAnsi"/>
          <w:i/>
          <w:sz w:val="20"/>
          <w:szCs w:val="20"/>
          <w:u w:val="single"/>
          <w:lang w:eastAsia="pl-PL"/>
        </w:rPr>
        <w:t>Informacja dla wykonawcy:</w:t>
      </w:r>
    </w:p>
    <w:p w:rsidR="00A96A03" w:rsidRPr="00FD191E" w:rsidRDefault="00A96A03" w:rsidP="00A96A03">
      <w:pPr>
        <w:spacing w:after="0" w:line="240" w:lineRule="auto"/>
        <w:jc w:val="both"/>
        <w:rPr>
          <w:rFonts w:asciiTheme="minorHAnsi" w:eastAsia="Times New Roman" w:hAnsiTheme="minorHAnsi"/>
          <w:i/>
          <w:sz w:val="20"/>
          <w:szCs w:val="20"/>
          <w:lang w:eastAsia="pl-PL"/>
        </w:rPr>
      </w:pPr>
      <w:r w:rsidRPr="00FD191E">
        <w:rPr>
          <w:rFonts w:asciiTheme="minorHAnsi" w:eastAsia="Times New Roman" w:hAnsiTheme="minorHAnsi"/>
          <w:i/>
          <w:sz w:val="20"/>
          <w:szCs w:val="20"/>
          <w:lang w:eastAsia="pl-PL"/>
        </w:rPr>
        <w:t>Formularz oferty musi być podpisany przez osobę lub osoby uprawnione do reprezentowania firmy</w:t>
      </w:r>
      <w:r w:rsidRPr="00FD191E">
        <w:rPr>
          <w:rFonts w:asciiTheme="minorHAnsi" w:eastAsia="Times New Roman" w:hAnsiTheme="minorHAnsi"/>
          <w:i/>
          <w:sz w:val="20"/>
          <w:szCs w:val="20"/>
          <w:lang w:eastAsia="pl-PL"/>
        </w:rPr>
        <w:br/>
        <w:t xml:space="preserve"> i przedłożony wraz z dokumentem (-</w:t>
      </w:r>
      <w:proofErr w:type="spellStart"/>
      <w:r w:rsidRPr="00FD191E">
        <w:rPr>
          <w:rFonts w:asciiTheme="minorHAnsi" w:eastAsia="Times New Roman" w:hAnsiTheme="minorHAnsi"/>
          <w:i/>
          <w:sz w:val="20"/>
          <w:szCs w:val="20"/>
          <w:lang w:eastAsia="pl-PL"/>
        </w:rPr>
        <w:t>ami</w:t>
      </w:r>
      <w:proofErr w:type="spellEnd"/>
      <w:r w:rsidRPr="00FD191E">
        <w:rPr>
          <w:rFonts w:asciiTheme="minorHAnsi" w:eastAsia="Times New Roman" w:hAnsiTheme="minorHAnsi"/>
          <w:i/>
          <w:sz w:val="20"/>
          <w:szCs w:val="20"/>
          <w:lang w:eastAsia="pl-PL"/>
        </w:rPr>
        <w:t>) potwierdzającymi prawo do reprezentacji wykonawcy przez osobę podpisującą ofertę..</w:t>
      </w:r>
    </w:p>
    <w:p w:rsidR="00A96A03" w:rsidRPr="00FD191E" w:rsidRDefault="00A96A03" w:rsidP="00A96A03">
      <w:pPr>
        <w:numPr>
          <w:ilvl w:val="0"/>
          <w:numId w:val="1"/>
        </w:numPr>
        <w:spacing w:after="0" w:line="240" w:lineRule="auto"/>
        <w:jc w:val="both"/>
        <w:rPr>
          <w:rFonts w:asciiTheme="minorHAnsi" w:eastAsia="Times New Roman" w:hAnsiTheme="minorHAnsi"/>
          <w:i/>
          <w:sz w:val="20"/>
          <w:szCs w:val="20"/>
          <w:lang w:eastAsia="pl-PL"/>
        </w:rPr>
      </w:pPr>
      <w:r w:rsidRPr="00FD191E">
        <w:rPr>
          <w:rFonts w:asciiTheme="minorHAnsi" w:eastAsia="Times New Roman" w:hAnsiTheme="minorHAnsi"/>
          <w:i/>
          <w:sz w:val="20"/>
          <w:szCs w:val="20"/>
          <w:lang w:eastAsia="pl-PL"/>
        </w:rPr>
        <w:t>w przypadku oferty wspólnej należy podać dane dotyczące pełnomocnika  wykonawcy.</w:t>
      </w: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p w:rsidR="00023A23" w:rsidRPr="00FD191E" w:rsidRDefault="00023A23" w:rsidP="00A96A03">
      <w:pPr>
        <w:spacing w:after="0" w:line="240" w:lineRule="auto"/>
        <w:jc w:val="both"/>
        <w:rPr>
          <w:rFonts w:asciiTheme="minorHAnsi" w:eastAsia="Times New Roman" w:hAnsiTheme="minorHAnsi"/>
          <w:i/>
          <w:sz w:val="20"/>
          <w:szCs w:val="20"/>
          <w:lang w:eastAsia="pl-PL"/>
        </w:rPr>
      </w:pPr>
    </w:p>
    <w:p w:rsidR="00023A23" w:rsidRPr="00FD191E" w:rsidRDefault="00023A23" w:rsidP="00A96A03">
      <w:pPr>
        <w:spacing w:after="0" w:line="240" w:lineRule="auto"/>
        <w:jc w:val="both"/>
        <w:rPr>
          <w:rFonts w:asciiTheme="minorHAnsi" w:eastAsia="Times New Roman" w:hAnsiTheme="minorHAnsi"/>
          <w:i/>
          <w:sz w:val="20"/>
          <w:szCs w:val="20"/>
          <w:lang w:eastAsia="pl-PL"/>
        </w:rPr>
      </w:pPr>
    </w:p>
    <w:p w:rsidR="00ED374B" w:rsidRPr="00FD191E" w:rsidRDefault="00ED374B" w:rsidP="00A96A03">
      <w:pPr>
        <w:spacing w:after="0" w:line="240" w:lineRule="auto"/>
        <w:jc w:val="both"/>
        <w:rPr>
          <w:rFonts w:asciiTheme="minorHAnsi" w:eastAsia="Times New Roman" w:hAnsiTheme="minorHAnsi"/>
          <w:i/>
          <w:sz w:val="20"/>
          <w:szCs w:val="20"/>
          <w:lang w:eastAsia="pl-PL"/>
        </w:rPr>
      </w:pPr>
    </w:p>
    <w:p w:rsidR="00ED374B" w:rsidRPr="00FD191E" w:rsidRDefault="00ED374B" w:rsidP="00A96A03">
      <w:pPr>
        <w:spacing w:after="0" w:line="240" w:lineRule="auto"/>
        <w:jc w:val="both"/>
        <w:rPr>
          <w:rFonts w:asciiTheme="minorHAnsi" w:eastAsia="Times New Roman" w:hAnsiTheme="minorHAnsi"/>
          <w:i/>
          <w:sz w:val="20"/>
          <w:szCs w:val="20"/>
          <w:lang w:eastAsia="pl-PL"/>
        </w:rPr>
      </w:pPr>
    </w:p>
    <w:p w:rsidR="00ED374B" w:rsidRPr="00FD191E" w:rsidRDefault="00ED374B" w:rsidP="00A96A03">
      <w:pPr>
        <w:spacing w:after="0" w:line="240" w:lineRule="auto"/>
        <w:jc w:val="both"/>
        <w:rPr>
          <w:rFonts w:asciiTheme="minorHAnsi" w:eastAsia="Times New Roman" w:hAnsiTheme="minorHAnsi"/>
          <w:i/>
          <w:sz w:val="20"/>
          <w:szCs w:val="20"/>
          <w:lang w:eastAsia="pl-PL"/>
        </w:rPr>
      </w:pPr>
    </w:p>
    <w:p w:rsidR="00023A23" w:rsidRPr="00FD191E" w:rsidRDefault="00023A23" w:rsidP="00A96A03">
      <w:pPr>
        <w:spacing w:after="0" w:line="240" w:lineRule="auto"/>
        <w:jc w:val="both"/>
        <w:rPr>
          <w:rFonts w:asciiTheme="minorHAnsi" w:eastAsia="Times New Roman" w:hAnsiTheme="minorHAnsi"/>
          <w:i/>
          <w:sz w:val="20"/>
          <w:szCs w:val="20"/>
          <w:lang w:eastAsia="pl-PL"/>
        </w:rPr>
      </w:pPr>
    </w:p>
    <w:p w:rsidR="00D06DD3" w:rsidRPr="00FD191E" w:rsidRDefault="00D06DD3" w:rsidP="00A96A03">
      <w:pPr>
        <w:spacing w:after="0" w:line="240" w:lineRule="auto"/>
        <w:jc w:val="both"/>
        <w:rPr>
          <w:rFonts w:asciiTheme="minorHAnsi" w:eastAsia="Times New Roman" w:hAnsiTheme="minorHAnsi"/>
          <w:i/>
          <w:sz w:val="20"/>
          <w:szCs w:val="20"/>
          <w:lang w:eastAsia="pl-PL"/>
        </w:rPr>
      </w:pPr>
    </w:p>
    <w:p w:rsidR="00023A23" w:rsidRPr="00FD191E" w:rsidRDefault="00023A23" w:rsidP="00A96A03">
      <w:pPr>
        <w:spacing w:after="0" w:line="240" w:lineRule="auto"/>
        <w:jc w:val="both"/>
        <w:rPr>
          <w:rFonts w:asciiTheme="minorHAnsi" w:eastAsia="Times New Roman" w:hAnsiTheme="minorHAnsi"/>
          <w:i/>
          <w:sz w:val="20"/>
          <w:szCs w:val="20"/>
          <w:lang w:eastAsia="pl-PL"/>
        </w:rPr>
      </w:pPr>
    </w:p>
    <w:p w:rsidR="00A96A03" w:rsidRPr="00FD191E" w:rsidRDefault="00A96A03" w:rsidP="00A96A03">
      <w:pPr>
        <w:spacing w:after="0" w:line="240" w:lineRule="auto"/>
        <w:jc w:val="both"/>
        <w:rPr>
          <w:rFonts w:asciiTheme="minorHAnsi" w:eastAsia="Times New Roman" w:hAnsiTheme="minorHAnsi"/>
          <w:i/>
          <w:sz w:val="20"/>
          <w:szCs w:val="20"/>
          <w:lang w:eastAsia="pl-PL"/>
        </w:rPr>
      </w:pPr>
    </w:p>
    <w:tbl>
      <w:tblPr>
        <w:tblW w:w="5000" w:type="pct"/>
        <w:tblInd w:w="-1" w:type="dxa"/>
        <w:tblCellMar>
          <w:left w:w="0" w:type="dxa"/>
          <w:right w:w="0" w:type="dxa"/>
        </w:tblCellMar>
        <w:tblLook w:val="04A0"/>
      </w:tblPr>
      <w:tblGrid>
        <w:gridCol w:w="2095"/>
        <w:gridCol w:w="3061"/>
        <w:gridCol w:w="2339"/>
        <w:gridCol w:w="2817"/>
      </w:tblGrid>
      <w:tr w:rsidR="0080607C" w:rsidRPr="003D1C1F" w:rsidTr="00B90EB6">
        <w:tc>
          <w:tcPr>
            <w:tcW w:w="1016" w:type="pct"/>
            <w:tcMar>
              <w:left w:w="0" w:type="dxa"/>
              <w:right w:w="0" w:type="dxa"/>
            </w:tcMar>
          </w:tcPr>
          <w:p w:rsidR="0080607C" w:rsidRPr="003D1C1F" w:rsidRDefault="0080607C" w:rsidP="00B90EB6">
            <w:pPr>
              <w:jc w:val="both"/>
              <w:rPr>
                <w:noProof/>
              </w:rPr>
            </w:pPr>
          </w:p>
        </w:tc>
        <w:tc>
          <w:tcPr>
            <w:tcW w:w="1484" w:type="pct"/>
            <w:tcMar>
              <w:left w:w="0" w:type="dxa"/>
              <w:right w:w="0" w:type="dxa"/>
            </w:tcMar>
          </w:tcPr>
          <w:p w:rsidR="0080607C" w:rsidRPr="003D1C1F" w:rsidRDefault="0080607C" w:rsidP="00B90EB6">
            <w:pPr>
              <w:ind w:left="48"/>
              <w:jc w:val="center"/>
              <w:rPr>
                <w:noProof/>
              </w:rPr>
            </w:pPr>
          </w:p>
        </w:tc>
        <w:tc>
          <w:tcPr>
            <w:tcW w:w="1134" w:type="pct"/>
            <w:tcMar>
              <w:left w:w="0" w:type="dxa"/>
              <w:right w:w="0" w:type="dxa"/>
            </w:tcMar>
          </w:tcPr>
          <w:p w:rsidR="0080607C" w:rsidRPr="003D1C1F" w:rsidRDefault="0080607C" w:rsidP="00B90EB6">
            <w:pPr>
              <w:ind w:left="-1"/>
              <w:jc w:val="center"/>
              <w:rPr>
                <w:noProof/>
              </w:rPr>
            </w:pPr>
          </w:p>
        </w:tc>
        <w:tc>
          <w:tcPr>
            <w:tcW w:w="1366" w:type="pct"/>
            <w:tcMar>
              <w:left w:w="0" w:type="dxa"/>
              <w:right w:w="0" w:type="dxa"/>
            </w:tcMar>
          </w:tcPr>
          <w:p w:rsidR="0080607C" w:rsidRPr="003D1C1F" w:rsidRDefault="0080607C" w:rsidP="00B90EB6">
            <w:pPr>
              <w:ind w:right="-1"/>
              <w:jc w:val="right"/>
              <w:rPr>
                <w:noProof/>
              </w:rPr>
            </w:pPr>
          </w:p>
        </w:tc>
      </w:tr>
    </w:tbl>
    <w:p w:rsidR="00A96A03" w:rsidRPr="00FD191E" w:rsidRDefault="00A96A03" w:rsidP="00A96A03">
      <w:pPr>
        <w:spacing w:after="0" w:line="240" w:lineRule="auto"/>
        <w:jc w:val="both"/>
        <w:rPr>
          <w:rFonts w:asciiTheme="minorHAnsi" w:eastAsia="Times New Roman" w:hAnsiTheme="minorHAnsi"/>
          <w:sz w:val="20"/>
          <w:szCs w:val="20"/>
          <w:lang w:eastAsia="pl-PL"/>
        </w:rPr>
      </w:pPr>
    </w:p>
    <w:p w:rsidR="00A96A03" w:rsidRPr="00FD191E" w:rsidRDefault="00A96A03" w:rsidP="00A96A03">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sz w:val="20"/>
          <w:szCs w:val="20"/>
          <w:lang w:eastAsia="pl-PL"/>
        </w:rPr>
        <w:lastRenderedPageBreak/>
        <w:t xml:space="preserve"> </w:t>
      </w:r>
      <w:r w:rsidRPr="00FD191E">
        <w:rPr>
          <w:rFonts w:asciiTheme="minorHAnsi" w:eastAsia="Times New Roman" w:hAnsiTheme="minorHAnsi"/>
          <w:noProof/>
          <w:sz w:val="20"/>
          <w:szCs w:val="20"/>
          <w:lang w:eastAsia="pl-PL"/>
        </w:rPr>
        <w:drawing>
          <wp:inline distT="0" distB="0" distL="0" distR="0">
            <wp:extent cx="2094865" cy="531495"/>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Pr="00FD191E">
        <w:rPr>
          <w:rFonts w:asciiTheme="minorHAnsi" w:eastAsia="Times New Roman" w:hAnsiTheme="minorHAnsi"/>
          <w:sz w:val="20"/>
          <w:szCs w:val="20"/>
          <w:lang w:eastAsia="pl-PL"/>
        </w:rPr>
        <w:t xml:space="preserve">                                           </w:t>
      </w:r>
    </w:p>
    <w:p w:rsidR="00A96A03" w:rsidRPr="00FD191E" w:rsidRDefault="00A96A03" w:rsidP="00A96A03">
      <w:pPr>
        <w:pStyle w:val="Bezodstpw"/>
        <w:jc w:val="right"/>
        <w:rPr>
          <w:rFonts w:asciiTheme="minorHAnsi" w:hAnsiTheme="minorHAnsi"/>
          <w:b/>
          <w:sz w:val="20"/>
          <w:szCs w:val="20"/>
          <w:lang w:eastAsia="ar-SA"/>
        </w:rPr>
      </w:pPr>
    </w:p>
    <w:p w:rsidR="00A96A03" w:rsidRPr="00FD191E" w:rsidRDefault="00A96A03" w:rsidP="00A96A03">
      <w:pPr>
        <w:pStyle w:val="Bezodstpw"/>
        <w:jc w:val="right"/>
        <w:rPr>
          <w:rFonts w:asciiTheme="minorHAnsi" w:hAnsiTheme="minorHAnsi"/>
          <w:b/>
          <w:sz w:val="20"/>
          <w:szCs w:val="20"/>
          <w:lang w:eastAsia="ar-SA"/>
        </w:rPr>
      </w:pPr>
      <w:r w:rsidRPr="00FD191E">
        <w:rPr>
          <w:rFonts w:asciiTheme="minorHAnsi" w:hAnsiTheme="minorHAnsi"/>
          <w:b/>
          <w:sz w:val="20"/>
          <w:szCs w:val="20"/>
          <w:lang w:eastAsia="ar-SA"/>
        </w:rPr>
        <w:t xml:space="preserve">Załącznik </w:t>
      </w:r>
      <w:r w:rsidR="00023A23" w:rsidRPr="00FD191E">
        <w:rPr>
          <w:rFonts w:asciiTheme="minorHAnsi" w:hAnsiTheme="minorHAnsi"/>
          <w:b/>
          <w:sz w:val="20"/>
          <w:szCs w:val="20"/>
          <w:lang w:eastAsia="ar-SA"/>
        </w:rPr>
        <w:t>3</w:t>
      </w:r>
      <w:r w:rsidRPr="00FD191E">
        <w:rPr>
          <w:rFonts w:asciiTheme="minorHAnsi" w:hAnsiTheme="minorHAnsi"/>
          <w:b/>
          <w:sz w:val="20"/>
          <w:szCs w:val="20"/>
          <w:lang w:eastAsia="ar-SA"/>
        </w:rPr>
        <w:t xml:space="preserve"> do SIWZ</w:t>
      </w:r>
    </w:p>
    <w:p w:rsidR="00A96A03" w:rsidRPr="00FD191E" w:rsidRDefault="00A96A03" w:rsidP="00A96A03">
      <w:pPr>
        <w:pStyle w:val="Bezodstpw"/>
        <w:rPr>
          <w:rFonts w:asciiTheme="minorHAnsi" w:hAnsiTheme="minorHAnsi"/>
          <w:b/>
          <w:sz w:val="20"/>
          <w:szCs w:val="20"/>
          <w:lang w:eastAsia="ar-SA"/>
        </w:rPr>
      </w:pPr>
    </w:p>
    <w:p w:rsidR="00A96A03" w:rsidRPr="00FD191E" w:rsidRDefault="00A96A03" w:rsidP="00A96A03">
      <w:pPr>
        <w:pStyle w:val="Bezodstpw"/>
        <w:ind w:left="4956"/>
        <w:rPr>
          <w:rFonts w:asciiTheme="minorHAnsi" w:hAnsiTheme="minorHAnsi"/>
          <w:b/>
          <w:sz w:val="20"/>
          <w:szCs w:val="20"/>
          <w:lang w:eastAsia="ar-SA"/>
        </w:rPr>
      </w:pP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 xml:space="preserve">Zamawiający:   </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 xml:space="preserve">Świętokrzyskie Centrum Onkologii </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Ul. Artwińskiego 3</w:t>
      </w:r>
    </w:p>
    <w:p w:rsidR="00A96A03" w:rsidRPr="00FD191E" w:rsidRDefault="00A96A03" w:rsidP="00A96A03">
      <w:pPr>
        <w:pStyle w:val="Bezodstpw"/>
        <w:ind w:left="4956"/>
        <w:rPr>
          <w:rFonts w:asciiTheme="minorHAnsi" w:hAnsiTheme="minorHAnsi"/>
          <w:b/>
          <w:sz w:val="20"/>
          <w:szCs w:val="20"/>
        </w:rPr>
      </w:pPr>
      <w:r w:rsidRPr="00FD191E">
        <w:rPr>
          <w:rFonts w:asciiTheme="minorHAnsi" w:hAnsiTheme="minorHAnsi"/>
          <w:b/>
          <w:sz w:val="20"/>
          <w:szCs w:val="20"/>
          <w:lang w:eastAsia="ar-SA"/>
        </w:rPr>
        <w:t>25-734 Kielce</w:t>
      </w:r>
    </w:p>
    <w:p w:rsidR="00A96A03" w:rsidRPr="00FD191E" w:rsidRDefault="00A96A03" w:rsidP="00A96A03">
      <w:pPr>
        <w:spacing w:after="0" w:line="240" w:lineRule="auto"/>
        <w:rPr>
          <w:rFonts w:asciiTheme="minorHAnsi" w:hAnsiTheme="minorHAnsi"/>
          <w:b/>
          <w:sz w:val="20"/>
          <w:szCs w:val="20"/>
        </w:rPr>
      </w:pPr>
    </w:p>
    <w:p w:rsidR="00A96A03" w:rsidRPr="00FD191E" w:rsidRDefault="00A96A03" w:rsidP="00A96A03">
      <w:pPr>
        <w:spacing w:after="0" w:line="240" w:lineRule="auto"/>
        <w:rPr>
          <w:rFonts w:asciiTheme="minorHAnsi" w:hAnsiTheme="minorHAnsi"/>
          <w:b/>
          <w:sz w:val="20"/>
          <w:szCs w:val="20"/>
        </w:rPr>
      </w:pPr>
      <w:r w:rsidRPr="00FD191E">
        <w:rPr>
          <w:rFonts w:asciiTheme="minorHAnsi" w:hAnsiTheme="minorHAnsi"/>
          <w:b/>
          <w:sz w:val="20"/>
          <w:szCs w:val="20"/>
        </w:rPr>
        <w:t>Wykonawca:</w:t>
      </w:r>
    </w:p>
    <w:p w:rsidR="00A96A03" w:rsidRPr="00FD191E" w:rsidRDefault="00A96A03" w:rsidP="00A96A03">
      <w:pPr>
        <w:spacing w:after="0" w:line="240" w:lineRule="auto"/>
        <w:ind w:right="5954"/>
        <w:rPr>
          <w:rFonts w:asciiTheme="minorHAnsi" w:hAnsiTheme="minorHAnsi"/>
          <w:sz w:val="20"/>
          <w:szCs w:val="20"/>
        </w:rPr>
      </w:pPr>
      <w:r w:rsidRPr="00FD191E">
        <w:rPr>
          <w:rFonts w:asciiTheme="minorHAnsi" w:hAnsiTheme="minorHAnsi"/>
          <w:sz w:val="20"/>
          <w:szCs w:val="20"/>
        </w:rPr>
        <w:t>………………</w:t>
      </w:r>
      <w:r w:rsidR="00262D02" w:rsidRPr="00FD191E">
        <w:rPr>
          <w:rFonts w:asciiTheme="minorHAnsi" w:hAnsiTheme="minorHAnsi"/>
          <w:sz w:val="20"/>
          <w:szCs w:val="20"/>
        </w:rPr>
        <w:t>………………….</w:t>
      </w:r>
      <w:r w:rsidRPr="00FD191E">
        <w:rPr>
          <w:rFonts w:asciiTheme="minorHAnsi" w:hAnsiTheme="minorHAnsi"/>
          <w:sz w:val="20"/>
          <w:szCs w:val="20"/>
        </w:rPr>
        <w:t>………………………</w:t>
      </w:r>
    </w:p>
    <w:p w:rsidR="00A96A03" w:rsidRPr="00FD191E" w:rsidRDefault="00A96A03" w:rsidP="00A96A03">
      <w:pPr>
        <w:spacing w:line="240" w:lineRule="auto"/>
        <w:ind w:right="5953"/>
        <w:rPr>
          <w:rFonts w:asciiTheme="minorHAnsi" w:hAnsiTheme="minorHAnsi"/>
          <w:i/>
          <w:sz w:val="20"/>
          <w:szCs w:val="20"/>
        </w:rPr>
      </w:pPr>
      <w:r w:rsidRPr="00FD191E">
        <w:rPr>
          <w:rFonts w:asciiTheme="minorHAnsi" w:hAnsiTheme="minorHAnsi"/>
          <w:i/>
          <w:sz w:val="20"/>
          <w:szCs w:val="20"/>
        </w:rPr>
        <w:t>(pełna nazwa/firma, adres,)</w:t>
      </w:r>
    </w:p>
    <w:p w:rsidR="00A96A03" w:rsidRPr="00FD191E" w:rsidRDefault="00A96A03" w:rsidP="00A96A03">
      <w:pPr>
        <w:spacing w:after="0" w:line="240" w:lineRule="auto"/>
        <w:rPr>
          <w:rFonts w:asciiTheme="minorHAnsi" w:hAnsiTheme="minorHAnsi"/>
          <w:sz w:val="20"/>
          <w:szCs w:val="20"/>
          <w:u w:val="single"/>
        </w:rPr>
      </w:pPr>
      <w:r w:rsidRPr="00FD191E">
        <w:rPr>
          <w:rFonts w:asciiTheme="minorHAnsi" w:hAnsiTheme="minorHAnsi"/>
          <w:sz w:val="20"/>
          <w:szCs w:val="20"/>
          <w:u w:val="single"/>
        </w:rPr>
        <w:t>reprezentowany przez:</w:t>
      </w:r>
    </w:p>
    <w:p w:rsidR="00A96A03" w:rsidRPr="00FD191E" w:rsidRDefault="00A96A03" w:rsidP="00A96A03">
      <w:pPr>
        <w:spacing w:after="0" w:line="240" w:lineRule="auto"/>
        <w:rPr>
          <w:rFonts w:asciiTheme="minorHAnsi" w:hAnsiTheme="minorHAnsi"/>
          <w:sz w:val="20"/>
          <w:szCs w:val="20"/>
          <w:u w:val="single"/>
        </w:rPr>
      </w:pPr>
    </w:p>
    <w:p w:rsidR="00A96A03" w:rsidRPr="00FD191E" w:rsidRDefault="00A96A03" w:rsidP="00A96A03">
      <w:pPr>
        <w:spacing w:after="0" w:line="240" w:lineRule="auto"/>
        <w:ind w:right="5954"/>
        <w:rPr>
          <w:rFonts w:asciiTheme="minorHAnsi" w:hAnsiTheme="minorHAnsi"/>
          <w:sz w:val="20"/>
          <w:szCs w:val="20"/>
        </w:rPr>
      </w:pPr>
      <w:r w:rsidRPr="00FD191E">
        <w:rPr>
          <w:rFonts w:asciiTheme="minorHAnsi" w:hAnsiTheme="minorHAnsi"/>
          <w:sz w:val="20"/>
          <w:szCs w:val="20"/>
        </w:rPr>
        <w:t>…………………………………………………………</w:t>
      </w:r>
    </w:p>
    <w:p w:rsidR="00A96A03" w:rsidRPr="00FD191E" w:rsidRDefault="00A96A03" w:rsidP="00A96A03">
      <w:pPr>
        <w:spacing w:after="0" w:line="240" w:lineRule="auto"/>
        <w:ind w:right="5953"/>
        <w:rPr>
          <w:rFonts w:asciiTheme="minorHAnsi" w:hAnsiTheme="minorHAnsi"/>
          <w:i/>
          <w:sz w:val="20"/>
          <w:szCs w:val="20"/>
        </w:rPr>
      </w:pPr>
      <w:r w:rsidRPr="00FD191E">
        <w:rPr>
          <w:rFonts w:asciiTheme="minorHAnsi" w:hAnsiTheme="minorHAnsi"/>
          <w:i/>
          <w:sz w:val="20"/>
          <w:szCs w:val="20"/>
        </w:rPr>
        <w:t>(imię, nazwisko, stanowisko/podstawa do reprezentacji)</w:t>
      </w:r>
    </w:p>
    <w:p w:rsidR="00A96A03" w:rsidRPr="00FD191E" w:rsidRDefault="00A96A03" w:rsidP="00A96A03">
      <w:pPr>
        <w:spacing w:after="120" w:line="240" w:lineRule="auto"/>
        <w:jc w:val="center"/>
        <w:rPr>
          <w:rFonts w:asciiTheme="minorHAnsi" w:hAnsiTheme="minorHAnsi"/>
          <w:b/>
          <w:sz w:val="20"/>
          <w:szCs w:val="20"/>
          <w:u w:val="single"/>
        </w:rPr>
      </w:pPr>
      <w:r w:rsidRPr="00FD191E">
        <w:rPr>
          <w:rFonts w:asciiTheme="minorHAnsi" w:hAnsiTheme="minorHAnsi"/>
          <w:b/>
          <w:sz w:val="20"/>
          <w:szCs w:val="20"/>
          <w:u w:val="single"/>
        </w:rPr>
        <w:t xml:space="preserve">Oświadczenie wykonawcy </w:t>
      </w:r>
    </w:p>
    <w:p w:rsidR="00A96A03" w:rsidRPr="00FD191E" w:rsidRDefault="00A96A03" w:rsidP="00A96A03">
      <w:pPr>
        <w:spacing w:after="0" w:line="240" w:lineRule="auto"/>
        <w:jc w:val="center"/>
        <w:rPr>
          <w:rFonts w:asciiTheme="minorHAnsi" w:hAnsiTheme="minorHAnsi"/>
          <w:b/>
          <w:sz w:val="20"/>
          <w:szCs w:val="20"/>
        </w:rPr>
      </w:pPr>
      <w:r w:rsidRPr="00FD191E">
        <w:rPr>
          <w:rFonts w:asciiTheme="minorHAnsi" w:hAnsiTheme="minorHAnsi"/>
          <w:b/>
          <w:sz w:val="20"/>
          <w:szCs w:val="20"/>
        </w:rPr>
        <w:t xml:space="preserve">składane na podstawie art. 25a ust. 1 ustawy z dnia 29 stycznia 2004 r. </w:t>
      </w:r>
    </w:p>
    <w:p w:rsidR="00A96A03" w:rsidRPr="00FD191E" w:rsidRDefault="00A96A03" w:rsidP="00A96A03">
      <w:pPr>
        <w:spacing w:after="0" w:line="240" w:lineRule="auto"/>
        <w:jc w:val="center"/>
        <w:rPr>
          <w:rFonts w:asciiTheme="minorHAnsi" w:hAnsiTheme="minorHAnsi"/>
          <w:b/>
          <w:sz w:val="20"/>
          <w:szCs w:val="20"/>
        </w:rPr>
      </w:pPr>
      <w:r w:rsidRPr="00FD191E">
        <w:rPr>
          <w:rFonts w:asciiTheme="minorHAnsi" w:hAnsiTheme="minorHAnsi"/>
          <w:b/>
          <w:sz w:val="20"/>
          <w:szCs w:val="20"/>
        </w:rPr>
        <w:t xml:space="preserve"> Prawo zamówień publicznych (dalej jako: ustawa Pzp), </w:t>
      </w:r>
    </w:p>
    <w:p w:rsidR="00A96A03" w:rsidRPr="00FD191E" w:rsidRDefault="00A96A03" w:rsidP="00A96A03">
      <w:pPr>
        <w:spacing w:before="120" w:after="0" w:line="240" w:lineRule="auto"/>
        <w:jc w:val="center"/>
        <w:rPr>
          <w:rFonts w:asciiTheme="minorHAnsi" w:hAnsiTheme="minorHAnsi"/>
          <w:b/>
          <w:sz w:val="20"/>
          <w:szCs w:val="20"/>
          <w:u w:val="single"/>
        </w:rPr>
      </w:pPr>
      <w:r w:rsidRPr="00FD191E">
        <w:rPr>
          <w:rFonts w:asciiTheme="minorHAnsi" w:hAnsiTheme="minorHAnsi"/>
          <w:b/>
          <w:sz w:val="20"/>
          <w:szCs w:val="20"/>
          <w:u w:val="single"/>
        </w:rPr>
        <w:t>DOTYCZĄCE PRZESŁANEK WYKLUCZENIA Z POSTĘPOWANIA</w:t>
      </w: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654E1A">
      <w:pPr>
        <w:pStyle w:val="Nagwek"/>
        <w:rPr>
          <w:rFonts w:asciiTheme="minorHAnsi" w:hAnsiTheme="minorHAnsi"/>
          <w:b/>
        </w:rPr>
      </w:pPr>
      <w:r w:rsidRPr="00FD191E">
        <w:rPr>
          <w:rFonts w:asciiTheme="minorHAnsi" w:hAnsiTheme="minorHAnsi"/>
        </w:rPr>
        <w:t>Na potrzeby postępowania o udzielenie zamówienia publicznego</w:t>
      </w:r>
      <w:r w:rsidR="009E5D23">
        <w:rPr>
          <w:rFonts w:asciiTheme="minorHAnsi" w:hAnsiTheme="minorHAnsi"/>
          <w:b/>
        </w:rPr>
        <w:t>”</w:t>
      </w:r>
      <w:r w:rsidR="009E5D23" w:rsidRPr="009E5D23">
        <w:rPr>
          <w:sz w:val="24"/>
          <w:szCs w:val="24"/>
        </w:rPr>
        <w:t xml:space="preserve"> </w:t>
      </w:r>
      <w:r w:rsidR="009E5D23" w:rsidRPr="002B1E54">
        <w:rPr>
          <w:rFonts w:asciiTheme="minorHAnsi" w:hAnsiTheme="minorHAnsi"/>
          <w:b/>
        </w:rPr>
        <w:t>Zakup wraz z dostawą</w:t>
      </w:r>
      <w:r w:rsidR="002B1E54" w:rsidRPr="002B1E54">
        <w:rPr>
          <w:rFonts w:asciiTheme="minorHAnsi" w:hAnsiTheme="minorHAnsi"/>
          <w:b/>
        </w:rPr>
        <w:t xml:space="preserve">  unitu stomatologicznego  dla  Klinki Otolaryngologii Chirurgii Głowy i Szyi Świętokrzyskiego Centrum Onkologii w Kielcach</w:t>
      </w:r>
      <w:r w:rsidR="002B1E54">
        <w:rPr>
          <w:rFonts w:asciiTheme="minorHAnsi" w:hAnsiTheme="minorHAnsi"/>
          <w:b/>
        </w:rPr>
        <w:t>”</w:t>
      </w:r>
      <w:r w:rsidR="009E5D23">
        <w:rPr>
          <w:sz w:val="24"/>
          <w:szCs w:val="24"/>
        </w:rPr>
        <w:t xml:space="preserve"> </w:t>
      </w:r>
      <w:r w:rsidR="00210777">
        <w:rPr>
          <w:rFonts w:asciiTheme="minorHAnsi" w:hAnsiTheme="minorHAnsi"/>
          <w:b/>
        </w:rPr>
        <w:t>AZP.2411.161</w:t>
      </w:r>
      <w:r w:rsidR="009E5D23">
        <w:rPr>
          <w:rFonts w:asciiTheme="minorHAnsi" w:hAnsiTheme="minorHAnsi"/>
          <w:b/>
        </w:rPr>
        <w:t>.20202.IA</w:t>
      </w:r>
      <w:r w:rsidR="00654E1A" w:rsidRPr="00FD191E">
        <w:rPr>
          <w:rFonts w:asciiTheme="minorHAnsi" w:hAnsiTheme="minorHAnsi"/>
          <w:b/>
        </w:rPr>
        <w:t>.</w:t>
      </w:r>
    </w:p>
    <w:p w:rsidR="00A96A03" w:rsidRPr="00FD191E" w:rsidRDefault="00A96A03" w:rsidP="00A96A03">
      <w:pPr>
        <w:pStyle w:val="Nagwek"/>
        <w:jc w:val="both"/>
        <w:rPr>
          <w:rFonts w:asciiTheme="minorHAnsi" w:hAnsiTheme="minorHAnsi"/>
          <w:b/>
        </w:rPr>
      </w:pPr>
    </w:p>
    <w:p w:rsidR="00A96A03" w:rsidRPr="00FD191E" w:rsidRDefault="00A96A03" w:rsidP="00A96A03">
      <w:pPr>
        <w:shd w:val="clear" w:color="auto" w:fill="BFBFBF"/>
        <w:spacing w:after="0" w:line="240" w:lineRule="auto"/>
        <w:rPr>
          <w:rFonts w:asciiTheme="minorHAnsi" w:hAnsiTheme="minorHAnsi"/>
          <w:b/>
          <w:sz w:val="20"/>
          <w:szCs w:val="20"/>
        </w:rPr>
      </w:pPr>
      <w:r w:rsidRPr="00FD191E">
        <w:rPr>
          <w:rFonts w:asciiTheme="minorHAnsi" w:hAnsiTheme="minorHAnsi"/>
          <w:b/>
          <w:sz w:val="20"/>
          <w:szCs w:val="20"/>
        </w:rPr>
        <w:t>OŚWIADCZENIA DOTYCZĄCE WYKONAWCY:</w:t>
      </w:r>
    </w:p>
    <w:p w:rsidR="00A96A03" w:rsidRPr="00FD191E" w:rsidRDefault="00A96A03" w:rsidP="00A96A03">
      <w:pPr>
        <w:pStyle w:val="Akapitzlist"/>
        <w:jc w:val="both"/>
        <w:rPr>
          <w:rFonts w:asciiTheme="minorHAnsi" w:hAnsiTheme="minorHAnsi"/>
        </w:rPr>
      </w:pPr>
    </w:p>
    <w:p w:rsidR="00A96A03" w:rsidRPr="00FD191E" w:rsidRDefault="00A96A03" w:rsidP="004C626F">
      <w:pPr>
        <w:pStyle w:val="Akapitzlist"/>
        <w:numPr>
          <w:ilvl w:val="0"/>
          <w:numId w:val="29"/>
        </w:numPr>
        <w:ind w:left="284" w:hanging="284"/>
        <w:contextualSpacing/>
        <w:jc w:val="both"/>
        <w:rPr>
          <w:rFonts w:asciiTheme="minorHAnsi" w:hAnsiTheme="minorHAnsi"/>
        </w:rPr>
      </w:pPr>
      <w:r w:rsidRPr="00FD191E">
        <w:rPr>
          <w:rFonts w:asciiTheme="minorHAnsi" w:hAnsiTheme="minorHAnsi"/>
        </w:rPr>
        <w:t>Oświadczam, że nie podlegam wykluczen</w:t>
      </w:r>
      <w:r w:rsidR="009F6E0F" w:rsidRPr="00FD191E">
        <w:rPr>
          <w:rFonts w:asciiTheme="minorHAnsi" w:hAnsiTheme="minorHAnsi"/>
        </w:rPr>
        <w:t xml:space="preserve">iu z postępowania na podstawie </w:t>
      </w:r>
      <w:r w:rsidRPr="00FD191E">
        <w:rPr>
          <w:rFonts w:asciiTheme="minorHAnsi" w:hAnsiTheme="minorHAnsi"/>
        </w:rPr>
        <w:t xml:space="preserve">art. 24 ust 1 </w:t>
      </w:r>
      <w:proofErr w:type="spellStart"/>
      <w:r w:rsidRPr="00FD191E">
        <w:rPr>
          <w:rFonts w:asciiTheme="minorHAnsi" w:hAnsiTheme="minorHAnsi"/>
        </w:rPr>
        <w:t>pkt</w:t>
      </w:r>
      <w:proofErr w:type="spellEnd"/>
      <w:r w:rsidRPr="00FD191E">
        <w:rPr>
          <w:rFonts w:asciiTheme="minorHAnsi" w:hAnsiTheme="minorHAnsi"/>
        </w:rPr>
        <w:t xml:space="preserve"> 12-22 ustawy </w:t>
      </w:r>
      <w:proofErr w:type="spellStart"/>
      <w:r w:rsidRPr="00FD191E">
        <w:rPr>
          <w:rFonts w:asciiTheme="minorHAnsi" w:hAnsiTheme="minorHAnsi"/>
        </w:rPr>
        <w:t>Pzp</w:t>
      </w:r>
      <w:proofErr w:type="spellEnd"/>
      <w:r w:rsidRPr="00FD191E">
        <w:rPr>
          <w:rFonts w:asciiTheme="minorHAnsi" w:hAnsiTheme="minorHAnsi"/>
        </w:rPr>
        <w:t>.</w:t>
      </w:r>
    </w:p>
    <w:p w:rsidR="00A96A03" w:rsidRPr="00FD191E" w:rsidRDefault="00A96A03" w:rsidP="004C626F">
      <w:pPr>
        <w:pStyle w:val="Akapitzlist"/>
        <w:numPr>
          <w:ilvl w:val="0"/>
          <w:numId w:val="29"/>
        </w:numPr>
        <w:ind w:left="284" w:hanging="284"/>
        <w:contextualSpacing/>
        <w:jc w:val="both"/>
        <w:rPr>
          <w:rFonts w:asciiTheme="minorHAnsi" w:hAnsiTheme="minorHAnsi"/>
        </w:rPr>
      </w:pPr>
      <w:r w:rsidRPr="00FD191E">
        <w:rPr>
          <w:rFonts w:asciiTheme="minorHAnsi" w:hAnsiTheme="minorHAnsi"/>
        </w:rPr>
        <w:t xml:space="preserve">Oświadczam, że nie podlegam wykluczeniu z postępowania na podstawie </w:t>
      </w:r>
      <w:r w:rsidRPr="00FD191E">
        <w:rPr>
          <w:rFonts w:asciiTheme="minorHAnsi" w:hAnsiTheme="minorHAnsi"/>
        </w:rPr>
        <w:br/>
        <w:t>art. 24 ust. 5 pkt. 1  ustawy Pzp  .</w:t>
      </w: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 </w:t>
      </w:r>
      <w:r w:rsidRPr="00FD191E">
        <w:rPr>
          <w:rFonts w:asciiTheme="minorHAnsi" w:hAnsiTheme="minorHAnsi"/>
          <w:i/>
          <w:sz w:val="20"/>
          <w:szCs w:val="20"/>
        </w:rPr>
        <w:t xml:space="preserve">(miejscowość), </w:t>
      </w:r>
      <w:r w:rsidRPr="00FD191E">
        <w:rPr>
          <w:rFonts w:asciiTheme="minorHAnsi" w:hAnsiTheme="minorHAnsi"/>
          <w:sz w:val="20"/>
          <w:szCs w:val="20"/>
        </w:rPr>
        <w:t xml:space="preserve">dnia ………….……. r. </w:t>
      </w: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t xml:space="preserve">         …………………………………………</w:t>
      </w:r>
    </w:p>
    <w:p w:rsidR="00A96A03" w:rsidRPr="00FD191E" w:rsidRDefault="00A96A03" w:rsidP="00A96A03">
      <w:pPr>
        <w:spacing w:after="0" w:line="240" w:lineRule="auto"/>
        <w:ind w:left="5664" w:firstLine="708"/>
        <w:jc w:val="both"/>
        <w:rPr>
          <w:rFonts w:asciiTheme="minorHAnsi" w:hAnsiTheme="minorHAnsi"/>
          <w:i/>
          <w:sz w:val="20"/>
          <w:szCs w:val="20"/>
        </w:rPr>
      </w:pPr>
      <w:r w:rsidRPr="00FD191E">
        <w:rPr>
          <w:rFonts w:asciiTheme="minorHAnsi" w:hAnsiTheme="minorHAnsi"/>
          <w:i/>
          <w:sz w:val="20"/>
          <w:szCs w:val="20"/>
        </w:rPr>
        <w:t>(podpis)</w:t>
      </w:r>
    </w:p>
    <w:p w:rsidR="00A96A03" w:rsidRPr="00FD191E" w:rsidRDefault="00A96A03" w:rsidP="00A96A03">
      <w:pPr>
        <w:spacing w:after="0" w:line="240" w:lineRule="auto"/>
        <w:ind w:left="5664" w:firstLine="708"/>
        <w:jc w:val="both"/>
        <w:rPr>
          <w:rFonts w:asciiTheme="minorHAnsi" w:hAnsiTheme="minorHAnsi"/>
          <w:i/>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Oświadczam, że zachodzą w stosunku do mnie podstawy wykluczenia z postępowania na podstawie art. …………. ustawy Pzp </w:t>
      </w:r>
      <w:r w:rsidRPr="00FD191E">
        <w:rPr>
          <w:rFonts w:asciiTheme="minorHAnsi" w:hAnsiTheme="minorHAnsi"/>
          <w:i/>
          <w:sz w:val="20"/>
          <w:szCs w:val="20"/>
        </w:rPr>
        <w:t>(podać mającą zastosowanie podstawę wykluczenia spośród wymienionych w art. 24 ust. 1 pkt 13-14, 16-20 lub art. 24 ust. 5 ustawy Pzp).</w:t>
      </w:r>
      <w:r w:rsidRPr="00FD191E">
        <w:rPr>
          <w:rFonts w:asciiTheme="minorHAnsi" w:hAnsiTheme="minorHAnsi"/>
          <w:sz w:val="20"/>
          <w:szCs w:val="20"/>
        </w:rPr>
        <w:t xml:space="preserve"> Jednocześnie oświadczam, że w związku z ww. okolicznością, na podstawie art. 24 ust. 8 ustawy Pzp podjąłem następujące środki naprawcze: ………………………………………………………………………………………………………………………………………………..</w:t>
      </w: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w:t>
      </w: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 </w:t>
      </w:r>
      <w:r w:rsidRPr="00FD191E">
        <w:rPr>
          <w:rFonts w:asciiTheme="minorHAnsi" w:hAnsiTheme="minorHAnsi"/>
          <w:i/>
          <w:sz w:val="20"/>
          <w:szCs w:val="20"/>
        </w:rPr>
        <w:t xml:space="preserve">(miejscowość), </w:t>
      </w:r>
      <w:r w:rsidRPr="00FD191E">
        <w:rPr>
          <w:rFonts w:asciiTheme="minorHAnsi" w:hAnsiTheme="minorHAnsi"/>
          <w:sz w:val="20"/>
          <w:szCs w:val="20"/>
        </w:rPr>
        <w:t xml:space="preserve">dnia …………………. r. </w:t>
      </w: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t xml:space="preserve">             …………………………………………</w:t>
      </w:r>
    </w:p>
    <w:p w:rsidR="00A96A03" w:rsidRPr="00FD191E" w:rsidRDefault="00A96A03" w:rsidP="00A96A03">
      <w:pPr>
        <w:spacing w:after="0" w:line="240" w:lineRule="auto"/>
        <w:ind w:left="5664" w:firstLine="708"/>
        <w:jc w:val="both"/>
        <w:rPr>
          <w:rFonts w:asciiTheme="minorHAnsi" w:hAnsiTheme="minorHAnsi"/>
          <w:i/>
          <w:sz w:val="20"/>
          <w:szCs w:val="20"/>
        </w:rPr>
      </w:pPr>
      <w:r w:rsidRPr="00FD191E">
        <w:rPr>
          <w:rFonts w:asciiTheme="minorHAnsi" w:hAnsiTheme="minorHAnsi"/>
          <w:i/>
          <w:sz w:val="20"/>
          <w:szCs w:val="20"/>
        </w:rPr>
        <w:t>(podpis)</w:t>
      </w:r>
    </w:p>
    <w:p w:rsidR="00A96A03" w:rsidRPr="00FD191E" w:rsidRDefault="00A96A03" w:rsidP="00A96A03">
      <w:pPr>
        <w:spacing w:after="0" w:line="240" w:lineRule="auto"/>
        <w:jc w:val="both"/>
        <w:rPr>
          <w:rFonts w:asciiTheme="minorHAnsi" w:hAnsiTheme="minorHAnsi"/>
          <w:i/>
          <w:sz w:val="20"/>
          <w:szCs w:val="20"/>
        </w:rPr>
      </w:pPr>
    </w:p>
    <w:p w:rsidR="00084AAE" w:rsidRDefault="00084AAE" w:rsidP="00A96A03">
      <w:pPr>
        <w:spacing w:after="0" w:line="240" w:lineRule="auto"/>
        <w:jc w:val="both"/>
        <w:rPr>
          <w:rFonts w:asciiTheme="minorHAnsi" w:hAnsiTheme="minorHAnsi"/>
          <w:i/>
          <w:sz w:val="20"/>
          <w:szCs w:val="20"/>
        </w:rPr>
      </w:pPr>
    </w:p>
    <w:p w:rsidR="00EA4AEA" w:rsidRDefault="00EA4AEA" w:rsidP="00A96A03">
      <w:pPr>
        <w:spacing w:after="0" w:line="240" w:lineRule="auto"/>
        <w:jc w:val="both"/>
        <w:rPr>
          <w:rFonts w:asciiTheme="minorHAnsi" w:hAnsiTheme="minorHAnsi"/>
          <w:i/>
          <w:sz w:val="20"/>
          <w:szCs w:val="20"/>
        </w:rPr>
      </w:pPr>
    </w:p>
    <w:p w:rsidR="00EA4AEA" w:rsidRPr="00FD191E" w:rsidRDefault="00EA4AEA" w:rsidP="00A96A03">
      <w:pPr>
        <w:spacing w:after="0" w:line="240" w:lineRule="auto"/>
        <w:jc w:val="both"/>
        <w:rPr>
          <w:rFonts w:asciiTheme="minorHAnsi" w:hAnsiTheme="minorHAnsi"/>
          <w:i/>
          <w:sz w:val="20"/>
          <w:szCs w:val="20"/>
        </w:rPr>
      </w:pPr>
    </w:p>
    <w:p w:rsidR="00084AAE" w:rsidRPr="00FD191E" w:rsidRDefault="00084AAE" w:rsidP="00A96A03">
      <w:pPr>
        <w:spacing w:after="0" w:line="240" w:lineRule="auto"/>
        <w:jc w:val="both"/>
        <w:rPr>
          <w:rFonts w:asciiTheme="minorHAnsi" w:hAnsiTheme="minorHAnsi"/>
          <w:i/>
          <w:sz w:val="20"/>
          <w:szCs w:val="20"/>
        </w:rPr>
      </w:pPr>
    </w:p>
    <w:p w:rsidR="00A96A03" w:rsidRPr="00FD191E" w:rsidRDefault="00A96A03" w:rsidP="00A96A03">
      <w:pPr>
        <w:shd w:val="clear" w:color="auto" w:fill="BFBFBF"/>
        <w:spacing w:after="0" w:line="240" w:lineRule="auto"/>
        <w:jc w:val="both"/>
        <w:rPr>
          <w:rFonts w:asciiTheme="minorHAnsi" w:hAnsiTheme="minorHAnsi"/>
          <w:b/>
          <w:sz w:val="20"/>
          <w:szCs w:val="20"/>
        </w:rPr>
      </w:pPr>
      <w:r w:rsidRPr="00FD191E">
        <w:rPr>
          <w:rFonts w:asciiTheme="minorHAnsi" w:hAnsiTheme="minorHAnsi"/>
          <w:b/>
          <w:sz w:val="20"/>
          <w:szCs w:val="20"/>
        </w:rPr>
        <w:lastRenderedPageBreak/>
        <w:t>OŚWIADCZENIE DOTYCZĄCE PODMIOTU, NA KTÓREGO ZASOBY POWOŁUJE SIĘ WYKONAWCA:</w:t>
      </w:r>
    </w:p>
    <w:p w:rsidR="00A96A03" w:rsidRPr="00FD191E" w:rsidRDefault="00A96A03" w:rsidP="00A96A03">
      <w:pPr>
        <w:spacing w:after="0" w:line="240" w:lineRule="auto"/>
        <w:jc w:val="both"/>
        <w:rPr>
          <w:rFonts w:asciiTheme="minorHAnsi" w:hAnsiTheme="minorHAnsi"/>
          <w:b/>
          <w:sz w:val="20"/>
          <w:szCs w:val="20"/>
        </w:rPr>
      </w:pPr>
    </w:p>
    <w:p w:rsidR="00A96A03" w:rsidRPr="00FD191E" w:rsidRDefault="00A96A03" w:rsidP="00A96A03">
      <w:pPr>
        <w:spacing w:after="0" w:line="240" w:lineRule="auto"/>
        <w:jc w:val="both"/>
        <w:rPr>
          <w:rFonts w:asciiTheme="minorHAnsi" w:hAnsiTheme="minorHAnsi"/>
          <w:i/>
          <w:sz w:val="20"/>
          <w:szCs w:val="20"/>
        </w:rPr>
      </w:pPr>
      <w:r w:rsidRPr="00FD191E">
        <w:rPr>
          <w:rFonts w:asciiTheme="minorHAnsi" w:hAnsiTheme="minorHAnsi"/>
          <w:sz w:val="20"/>
          <w:szCs w:val="20"/>
        </w:rPr>
        <w:t>Oświadczam, że następujący/e podmiot/y, na którego/</w:t>
      </w:r>
      <w:proofErr w:type="spellStart"/>
      <w:r w:rsidRPr="00FD191E">
        <w:rPr>
          <w:rFonts w:asciiTheme="minorHAnsi" w:hAnsiTheme="minorHAnsi"/>
          <w:sz w:val="20"/>
          <w:szCs w:val="20"/>
        </w:rPr>
        <w:t>ych</w:t>
      </w:r>
      <w:proofErr w:type="spellEnd"/>
      <w:r w:rsidRPr="00FD191E">
        <w:rPr>
          <w:rFonts w:asciiTheme="minorHAnsi" w:hAnsiTheme="minorHAnsi"/>
          <w:sz w:val="20"/>
          <w:szCs w:val="20"/>
        </w:rPr>
        <w:t xml:space="preserve"> zasoby powołuję się w niniejszym postępowaniu, tj.: …………………………………………………………………….……………………… </w:t>
      </w:r>
      <w:r w:rsidRPr="00FD191E">
        <w:rPr>
          <w:rFonts w:asciiTheme="minorHAnsi" w:hAnsiTheme="minorHAnsi"/>
          <w:i/>
          <w:sz w:val="20"/>
          <w:szCs w:val="20"/>
        </w:rPr>
        <w:t xml:space="preserve">(podać pełną nazwę/firmę, adres,) </w:t>
      </w:r>
      <w:r w:rsidRPr="00FD191E">
        <w:rPr>
          <w:rFonts w:asciiTheme="minorHAnsi" w:hAnsiTheme="minorHAnsi"/>
          <w:sz w:val="20"/>
          <w:szCs w:val="20"/>
        </w:rPr>
        <w:t>nie podlega/ją wykluczeniu z postępowania o udzielenie zamówienia.</w:t>
      </w: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 </w:t>
      </w:r>
      <w:r w:rsidRPr="00FD191E">
        <w:rPr>
          <w:rFonts w:asciiTheme="minorHAnsi" w:hAnsiTheme="minorHAnsi"/>
          <w:i/>
          <w:sz w:val="20"/>
          <w:szCs w:val="20"/>
        </w:rPr>
        <w:t xml:space="preserve">(miejscowość), </w:t>
      </w:r>
      <w:r w:rsidRPr="00FD191E">
        <w:rPr>
          <w:rFonts w:asciiTheme="minorHAnsi" w:hAnsiTheme="minorHAnsi"/>
          <w:sz w:val="20"/>
          <w:szCs w:val="20"/>
        </w:rPr>
        <w:t xml:space="preserve">dnia …………………. r. </w:t>
      </w: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t xml:space="preserve">            …………………………………………</w:t>
      </w:r>
    </w:p>
    <w:p w:rsidR="00A96A03" w:rsidRPr="00FD191E" w:rsidRDefault="00A96A03" w:rsidP="00A96A03">
      <w:pPr>
        <w:spacing w:after="0" w:line="240" w:lineRule="auto"/>
        <w:ind w:left="5664" w:firstLine="708"/>
        <w:jc w:val="both"/>
        <w:rPr>
          <w:rFonts w:asciiTheme="minorHAnsi" w:hAnsiTheme="minorHAnsi"/>
          <w:i/>
          <w:sz w:val="20"/>
          <w:szCs w:val="20"/>
        </w:rPr>
      </w:pPr>
      <w:r w:rsidRPr="00FD191E">
        <w:rPr>
          <w:rFonts w:asciiTheme="minorHAnsi" w:hAnsiTheme="minorHAnsi"/>
          <w:i/>
          <w:sz w:val="20"/>
          <w:szCs w:val="20"/>
        </w:rPr>
        <w:t>(podpis)</w:t>
      </w:r>
    </w:p>
    <w:p w:rsidR="00A96A03" w:rsidRPr="00FD191E" w:rsidRDefault="00A96A03" w:rsidP="00A96A03">
      <w:pPr>
        <w:spacing w:after="0" w:line="240" w:lineRule="auto"/>
        <w:jc w:val="both"/>
        <w:rPr>
          <w:rFonts w:asciiTheme="minorHAnsi" w:hAnsiTheme="minorHAnsi"/>
          <w:b/>
          <w:sz w:val="20"/>
          <w:szCs w:val="20"/>
        </w:rPr>
      </w:pPr>
    </w:p>
    <w:p w:rsidR="00A96A03" w:rsidRPr="00FD191E" w:rsidRDefault="00A96A03" w:rsidP="00A96A03">
      <w:pPr>
        <w:shd w:val="clear" w:color="auto" w:fill="BFBFBF"/>
        <w:spacing w:after="0" w:line="240" w:lineRule="auto"/>
        <w:jc w:val="both"/>
        <w:rPr>
          <w:rFonts w:asciiTheme="minorHAnsi" w:hAnsiTheme="minorHAnsi"/>
          <w:sz w:val="20"/>
          <w:szCs w:val="20"/>
        </w:rPr>
      </w:pPr>
      <w:r w:rsidRPr="00FD191E">
        <w:rPr>
          <w:rFonts w:asciiTheme="minorHAnsi" w:hAnsiTheme="minorHAnsi"/>
          <w:i/>
          <w:sz w:val="20"/>
          <w:szCs w:val="20"/>
        </w:rPr>
        <w:t xml:space="preserve">[UWAGA: zastosować tylko wtedy, gdy zamawiający przewidział możliwość, o której mowa w art. 25a ust. 5 </w:t>
      </w:r>
      <w:proofErr w:type="spellStart"/>
      <w:r w:rsidRPr="00FD191E">
        <w:rPr>
          <w:rFonts w:asciiTheme="minorHAnsi" w:hAnsiTheme="minorHAnsi"/>
          <w:i/>
          <w:sz w:val="20"/>
          <w:szCs w:val="20"/>
        </w:rPr>
        <w:t>pkt</w:t>
      </w:r>
      <w:proofErr w:type="spellEnd"/>
      <w:r w:rsidRPr="00FD191E">
        <w:rPr>
          <w:rFonts w:asciiTheme="minorHAnsi" w:hAnsiTheme="minorHAnsi"/>
          <w:i/>
          <w:sz w:val="20"/>
          <w:szCs w:val="20"/>
        </w:rPr>
        <w:t xml:space="preserve"> 2 ustawy </w:t>
      </w:r>
      <w:proofErr w:type="spellStart"/>
      <w:r w:rsidRPr="00FD191E">
        <w:rPr>
          <w:rFonts w:asciiTheme="minorHAnsi" w:hAnsiTheme="minorHAnsi"/>
          <w:i/>
          <w:sz w:val="20"/>
          <w:szCs w:val="20"/>
        </w:rPr>
        <w:t>Pzp</w:t>
      </w:r>
      <w:proofErr w:type="spellEnd"/>
      <w:r w:rsidRPr="00FD191E">
        <w:rPr>
          <w:rFonts w:asciiTheme="minorHAnsi" w:hAnsiTheme="minorHAnsi"/>
          <w:i/>
          <w:sz w:val="20"/>
          <w:szCs w:val="20"/>
        </w:rPr>
        <w:t>]</w:t>
      </w:r>
    </w:p>
    <w:p w:rsidR="00A96A03" w:rsidRPr="00FD191E" w:rsidRDefault="00A96A03" w:rsidP="00A96A03">
      <w:pPr>
        <w:shd w:val="clear" w:color="auto" w:fill="BFBFBF"/>
        <w:spacing w:after="0" w:line="240" w:lineRule="auto"/>
        <w:jc w:val="both"/>
        <w:rPr>
          <w:rFonts w:asciiTheme="minorHAnsi" w:hAnsiTheme="minorHAnsi"/>
          <w:b/>
          <w:sz w:val="20"/>
          <w:szCs w:val="20"/>
        </w:rPr>
      </w:pPr>
      <w:r w:rsidRPr="00FD191E">
        <w:rPr>
          <w:rFonts w:asciiTheme="minorHAnsi" w:hAnsiTheme="minorHAnsi"/>
          <w:b/>
          <w:sz w:val="20"/>
          <w:szCs w:val="20"/>
        </w:rPr>
        <w:t>OŚWIADCZENIE DOTYCZĄCE PODWYKONAWCY NIEBĘDĄCEGO PODMIOTEM, NA KTÓREGO ZASOBY POWOŁUJE SIĘ WYKONAWCA:</w:t>
      </w:r>
    </w:p>
    <w:p w:rsidR="00A96A03" w:rsidRPr="00FD191E" w:rsidRDefault="00A96A03" w:rsidP="00A96A03">
      <w:pPr>
        <w:spacing w:after="0" w:line="240" w:lineRule="auto"/>
        <w:jc w:val="both"/>
        <w:rPr>
          <w:rFonts w:asciiTheme="minorHAnsi" w:hAnsiTheme="minorHAnsi"/>
          <w:b/>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Oświadczam, że następujący/e podmiot/y, będący/e podwykonawcą/</w:t>
      </w:r>
      <w:proofErr w:type="spellStart"/>
      <w:r w:rsidRPr="00FD191E">
        <w:rPr>
          <w:rFonts w:asciiTheme="minorHAnsi" w:hAnsiTheme="minorHAnsi"/>
          <w:sz w:val="20"/>
          <w:szCs w:val="20"/>
        </w:rPr>
        <w:t>ami</w:t>
      </w:r>
      <w:proofErr w:type="spellEnd"/>
      <w:r w:rsidRPr="00FD191E">
        <w:rPr>
          <w:rFonts w:asciiTheme="minorHAnsi" w:hAnsiTheme="minorHAnsi"/>
          <w:sz w:val="20"/>
          <w:szCs w:val="20"/>
        </w:rPr>
        <w:t xml:space="preserve">: ……………………………………………………………………..….…… </w:t>
      </w:r>
      <w:r w:rsidRPr="00FD191E">
        <w:rPr>
          <w:rFonts w:asciiTheme="minorHAnsi" w:hAnsiTheme="minorHAnsi"/>
          <w:i/>
          <w:sz w:val="20"/>
          <w:szCs w:val="20"/>
        </w:rPr>
        <w:t>(podać pełną nazwę/firmę, adres,)</w:t>
      </w:r>
      <w:r w:rsidRPr="00FD191E">
        <w:rPr>
          <w:rFonts w:asciiTheme="minorHAnsi" w:hAnsiTheme="minorHAnsi"/>
          <w:sz w:val="20"/>
          <w:szCs w:val="20"/>
        </w:rPr>
        <w:t xml:space="preserve">, nie podlega/ą wykluczeniu z postępowania </w:t>
      </w:r>
      <w:r w:rsidRPr="00FD191E">
        <w:rPr>
          <w:rFonts w:asciiTheme="minorHAnsi" w:hAnsiTheme="minorHAnsi"/>
          <w:sz w:val="20"/>
          <w:szCs w:val="20"/>
        </w:rPr>
        <w:br/>
        <w:t>o udzielenie zamówienia.</w:t>
      </w: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 </w:t>
      </w:r>
      <w:r w:rsidRPr="00FD191E">
        <w:rPr>
          <w:rFonts w:asciiTheme="minorHAnsi" w:hAnsiTheme="minorHAnsi"/>
          <w:i/>
          <w:sz w:val="20"/>
          <w:szCs w:val="20"/>
        </w:rPr>
        <w:t xml:space="preserve">(miejscowość), </w:t>
      </w:r>
      <w:r w:rsidRPr="00FD191E">
        <w:rPr>
          <w:rFonts w:asciiTheme="minorHAnsi" w:hAnsiTheme="minorHAnsi"/>
          <w:sz w:val="20"/>
          <w:szCs w:val="20"/>
        </w:rPr>
        <w:t xml:space="preserve">dnia …………………. r. </w:t>
      </w: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t xml:space="preserve">            </w:t>
      </w:r>
      <w:r w:rsidRPr="00FD191E">
        <w:rPr>
          <w:rFonts w:asciiTheme="minorHAnsi" w:hAnsiTheme="minorHAnsi"/>
          <w:sz w:val="20"/>
          <w:szCs w:val="20"/>
        </w:rPr>
        <w:tab/>
        <w:t>…………………………………………</w:t>
      </w:r>
    </w:p>
    <w:p w:rsidR="00A96A03" w:rsidRPr="00FD191E" w:rsidRDefault="00A96A03" w:rsidP="00A96A03">
      <w:pPr>
        <w:spacing w:after="0" w:line="240" w:lineRule="auto"/>
        <w:ind w:left="5664" w:firstLine="708"/>
        <w:jc w:val="both"/>
        <w:rPr>
          <w:rFonts w:asciiTheme="minorHAnsi" w:hAnsiTheme="minorHAnsi"/>
          <w:i/>
          <w:sz w:val="20"/>
          <w:szCs w:val="20"/>
        </w:rPr>
      </w:pPr>
      <w:r w:rsidRPr="00FD191E">
        <w:rPr>
          <w:rFonts w:asciiTheme="minorHAnsi" w:hAnsiTheme="minorHAnsi"/>
          <w:i/>
          <w:sz w:val="20"/>
          <w:szCs w:val="20"/>
        </w:rPr>
        <w:t>(podpis)</w:t>
      </w:r>
    </w:p>
    <w:p w:rsidR="00A96A03" w:rsidRPr="00FD191E" w:rsidRDefault="00A96A03" w:rsidP="00A96A03">
      <w:pPr>
        <w:shd w:val="clear" w:color="auto" w:fill="BFBFBF"/>
        <w:spacing w:after="0" w:line="240" w:lineRule="auto"/>
        <w:jc w:val="both"/>
        <w:rPr>
          <w:rFonts w:asciiTheme="minorHAnsi" w:hAnsiTheme="minorHAnsi"/>
          <w:b/>
          <w:sz w:val="20"/>
          <w:szCs w:val="20"/>
        </w:rPr>
      </w:pPr>
      <w:r w:rsidRPr="00FD191E">
        <w:rPr>
          <w:rFonts w:asciiTheme="minorHAnsi" w:hAnsiTheme="minorHAnsi"/>
          <w:b/>
          <w:sz w:val="20"/>
          <w:szCs w:val="20"/>
        </w:rPr>
        <w:t>OŚWIADCZENIE DOTYCZĄCE PODANYCH INFORMACJI:</w:t>
      </w:r>
    </w:p>
    <w:p w:rsidR="00A96A03" w:rsidRPr="00FD191E" w:rsidRDefault="00A96A03" w:rsidP="00A96A03">
      <w:pPr>
        <w:spacing w:after="0" w:line="240" w:lineRule="auto"/>
        <w:jc w:val="both"/>
        <w:rPr>
          <w:rFonts w:asciiTheme="minorHAnsi" w:hAnsiTheme="minorHAnsi"/>
          <w:b/>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Oświadczam, że wszystkie informacje podane w powyższych oświadczeniach są aktualne </w:t>
      </w:r>
      <w:r w:rsidRPr="00FD191E">
        <w:rPr>
          <w:rFonts w:asciiTheme="minorHAnsi" w:hAnsiTheme="minorHAnsi"/>
          <w:sz w:val="20"/>
          <w:szCs w:val="20"/>
        </w:rPr>
        <w:br/>
        <w:t>i zgodne z prawdą oraz zostały przedstawione z pełną świadomością konsekwencji wprowadzenia zamawiającego w błąd przy przedstawianiu informacji.</w:t>
      </w: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 xml:space="preserve">…………….……. </w:t>
      </w:r>
      <w:r w:rsidRPr="00FD191E">
        <w:rPr>
          <w:rFonts w:asciiTheme="minorHAnsi" w:hAnsiTheme="minorHAnsi"/>
          <w:i/>
          <w:sz w:val="20"/>
          <w:szCs w:val="20"/>
        </w:rPr>
        <w:t xml:space="preserve">(miejscowość), </w:t>
      </w:r>
      <w:r w:rsidRPr="00FD191E">
        <w:rPr>
          <w:rFonts w:asciiTheme="minorHAnsi" w:hAnsiTheme="minorHAnsi"/>
          <w:sz w:val="20"/>
          <w:szCs w:val="20"/>
        </w:rPr>
        <w:t xml:space="preserve">dnia …………………. r. </w:t>
      </w:r>
    </w:p>
    <w:p w:rsidR="00A96A03" w:rsidRPr="00FD191E" w:rsidRDefault="00A96A03" w:rsidP="00A96A03">
      <w:pPr>
        <w:spacing w:after="0" w:line="240" w:lineRule="auto"/>
        <w:jc w:val="both"/>
        <w:rPr>
          <w:rFonts w:asciiTheme="minorHAnsi" w:hAnsiTheme="minorHAnsi"/>
          <w:sz w:val="20"/>
          <w:szCs w:val="20"/>
        </w:rPr>
      </w:pPr>
    </w:p>
    <w:p w:rsidR="00A96A03" w:rsidRPr="00FD191E" w:rsidRDefault="00A96A03" w:rsidP="00A96A03">
      <w:pPr>
        <w:spacing w:after="0" w:line="240" w:lineRule="auto"/>
        <w:jc w:val="both"/>
        <w:rPr>
          <w:rFonts w:asciiTheme="minorHAnsi" w:hAnsiTheme="minorHAnsi"/>
          <w:sz w:val="20"/>
          <w:szCs w:val="20"/>
        </w:rPr>
      </w:pP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r>
      <w:r w:rsidRPr="00FD191E">
        <w:rPr>
          <w:rFonts w:asciiTheme="minorHAnsi" w:hAnsiTheme="minorHAnsi"/>
          <w:sz w:val="20"/>
          <w:szCs w:val="20"/>
        </w:rPr>
        <w:tab/>
        <w:t xml:space="preserve">            …………………………………………</w:t>
      </w:r>
    </w:p>
    <w:p w:rsidR="00A96A03" w:rsidRPr="00FD191E" w:rsidRDefault="00A96A03" w:rsidP="00A96A03">
      <w:pPr>
        <w:spacing w:after="0" w:line="240" w:lineRule="auto"/>
        <w:ind w:left="5664" w:firstLine="708"/>
        <w:jc w:val="both"/>
        <w:rPr>
          <w:rFonts w:asciiTheme="minorHAnsi" w:hAnsiTheme="minorHAnsi"/>
          <w:i/>
          <w:sz w:val="20"/>
          <w:szCs w:val="20"/>
        </w:rPr>
      </w:pPr>
      <w:r w:rsidRPr="00FD191E">
        <w:rPr>
          <w:rFonts w:asciiTheme="minorHAnsi" w:hAnsiTheme="minorHAnsi"/>
          <w:i/>
          <w:sz w:val="20"/>
          <w:szCs w:val="20"/>
        </w:rPr>
        <w:t>(podpis)</w:t>
      </w: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Default="00A96A03"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Default="002B1E54" w:rsidP="00A96A03">
      <w:pPr>
        <w:pStyle w:val="Tekstpodstawowy2"/>
        <w:ind w:left="360"/>
        <w:jc w:val="right"/>
        <w:rPr>
          <w:rFonts w:asciiTheme="minorHAnsi" w:hAnsiTheme="minorHAnsi"/>
          <w:sz w:val="20"/>
        </w:rPr>
      </w:pPr>
    </w:p>
    <w:p w:rsidR="002B1E54" w:rsidRPr="00FD191E" w:rsidRDefault="002B1E54"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A96A03" w:rsidRPr="00FD191E" w:rsidRDefault="00A96A03" w:rsidP="00A96A03">
      <w:pPr>
        <w:pStyle w:val="Tekstpodstawowy2"/>
        <w:ind w:left="360"/>
        <w:jc w:val="right"/>
        <w:rPr>
          <w:rFonts w:asciiTheme="minorHAnsi" w:hAnsiTheme="minorHAnsi"/>
          <w:sz w:val="20"/>
        </w:rPr>
      </w:pPr>
    </w:p>
    <w:p w:rsidR="00023A23" w:rsidRPr="00FD191E" w:rsidRDefault="00023A23" w:rsidP="00A96A03">
      <w:pPr>
        <w:pStyle w:val="Tekstpodstawowy2"/>
        <w:ind w:left="360"/>
        <w:jc w:val="right"/>
        <w:rPr>
          <w:rFonts w:asciiTheme="minorHAnsi" w:hAnsiTheme="minorHAnsi"/>
          <w:sz w:val="20"/>
        </w:rPr>
      </w:pPr>
    </w:p>
    <w:p w:rsidR="00654E1A" w:rsidRPr="00FD191E" w:rsidRDefault="00654E1A" w:rsidP="00A96A03">
      <w:pPr>
        <w:pStyle w:val="Tekstpodstawowy2"/>
        <w:ind w:left="360"/>
        <w:jc w:val="right"/>
        <w:rPr>
          <w:rFonts w:asciiTheme="minorHAnsi" w:hAnsiTheme="minorHAnsi"/>
          <w:sz w:val="20"/>
        </w:rPr>
      </w:pPr>
    </w:p>
    <w:tbl>
      <w:tblPr>
        <w:tblW w:w="5000" w:type="pct"/>
        <w:tblInd w:w="-1" w:type="dxa"/>
        <w:tblCellMar>
          <w:left w:w="0" w:type="dxa"/>
          <w:right w:w="0" w:type="dxa"/>
        </w:tblCellMar>
        <w:tblLook w:val="04A0"/>
      </w:tblPr>
      <w:tblGrid>
        <w:gridCol w:w="2095"/>
        <w:gridCol w:w="3061"/>
        <w:gridCol w:w="2339"/>
        <w:gridCol w:w="2817"/>
      </w:tblGrid>
      <w:tr w:rsidR="0080607C" w:rsidRPr="003D1C1F" w:rsidTr="00B90EB6">
        <w:tc>
          <w:tcPr>
            <w:tcW w:w="1016" w:type="pct"/>
            <w:tcMar>
              <w:left w:w="0" w:type="dxa"/>
              <w:right w:w="0" w:type="dxa"/>
            </w:tcMar>
          </w:tcPr>
          <w:p w:rsidR="0080607C" w:rsidRPr="003D1C1F" w:rsidRDefault="0080607C" w:rsidP="00B90EB6">
            <w:pPr>
              <w:jc w:val="both"/>
              <w:rPr>
                <w:noProof/>
              </w:rPr>
            </w:pPr>
          </w:p>
        </w:tc>
        <w:tc>
          <w:tcPr>
            <w:tcW w:w="1484" w:type="pct"/>
            <w:tcMar>
              <w:left w:w="0" w:type="dxa"/>
              <w:right w:w="0" w:type="dxa"/>
            </w:tcMar>
          </w:tcPr>
          <w:p w:rsidR="0080607C" w:rsidRPr="003D1C1F" w:rsidRDefault="0080607C" w:rsidP="00B90EB6">
            <w:pPr>
              <w:ind w:left="48"/>
              <w:jc w:val="center"/>
              <w:rPr>
                <w:noProof/>
              </w:rPr>
            </w:pPr>
          </w:p>
        </w:tc>
        <w:tc>
          <w:tcPr>
            <w:tcW w:w="1134" w:type="pct"/>
            <w:tcMar>
              <w:left w:w="0" w:type="dxa"/>
              <w:right w:w="0" w:type="dxa"/>
            </w:tcMar>
          </w:tcPr>
          <w:p w:rsidR="0080607C" w:rsidRPr="003D1C1F" w:rsidRDefault="0080607C" w:rsidP="00B90EB6">
            <w:pPr>
              <w:ind w:left="-1"/>
              <w:jc w:val="center"/>
              <w:rPr>
                <w:noProof/>
              </w:rPr>
            </w:pPr>
          </w:p>
        </w:tc>
        <w:tc>
          <w:tcPr>
            <w:tcW w:w="1366" w:type="pct"/>
            <w:tcMar>
              <w:left w:w="0" w:type="dxa"/>
              <w:right w:w="0" w:type="dxa"/>
            </w:tcMar>
          </w:tcPr>
          <w:p w:rsidR="0080607C" w:rsidRDefault="0080607C" w:rsidP="00B90EB6">
            <w:pPr>
              <w:ind w:right="-1"/>
              <w:jc w:val="right"/>
              <w:rPr>
                <w:noProof/>
                <w:lang w:eastAsia="pl-PL"/>
              </w:rPr>
            </w:pPr>
          </w:p>
          <w:p w:rsidR="002B1E54" w:rsidRPr="003D1C1F" w:rsidRDefault="002B1E54" w:rsidP="00B90EB6">
            <w:pPr>
              <w:ind w:right="-1"/>
              <w:jc w:val="right"/>
              <w:rPr>
                <w:noProof/>
              </w:rPr>
            </w:pPr>
          </w:p>
        </w:tc>
      </w:tr>
      <w:tr w:rsidR="0080607C" w:rsidRPr="003D1C1F" w:rsidTr="00B90EB6">
        <w:tc>
          <w:tcPr>
            <w:tcW w:w="1016" w:type="pct"/>
            <w:tcMar>
              <w:left w:w="0" w:type="dxa"/>
              <w:right w:w="0" w:type="dxa"/>
            </w:tcMar>
          </w:tcPr>
          <w:p w:rsidR="0080607C" w:rsidRPr="003D1C1F" w:rsidRDefault="0080607C" w:rsidP="00B90EB6">
            <w:pPr>
              <w:jc w:val="both"/>
              <w:rPr>
                <w:noProof/>
              </w:rPr>
            </w:pPr>
          </w:p>
        </w:tc>
        <w:tc>
          <w:tcPr>
            <w:tcW w:w="1484" w:type="pct"/>
            <w:tcMar>
              <w:left w:w="0" w:type="dxa"/>
              <w:right w:w="0" w:type="dxa"/>
            </w:tcMar>
          </w:tcPr>
          <w:p w:rsidR="0080607C" w:rsidRPr="003D1C1F" w:rsidRDefault="0080607C" w:rsidP="00B90EB6">
            <w:pPr>
              <w:ind w:left="48"/>
              <w:jc w:val="center"/>
              <w:rPr>
                <w:noProof/>
              </w:rPr>
            </w:pPr>
          </w:p>
        </w:tc>
        <w:tc>
          <w:tcPr>
            <w:tcW w:w="1134" w:type="pct"/>
            <w:tcMar>
              <w:left w:w="0" w:type="dxa"/>
              <w:right w:w="0" w:type="dxa"/>
            </w:tcMar>
          </w:tcPr>
          <w:p w:rsidR="0080607C" w:rsidRPr="003D1C1F" w:rsidRDefault="0080607C" w:rsidP="00B90EB6">
            <w:pPr>
              <w:ind w:left="-1"/>
              <w:jc w:val="center"/>
              <w:rPr>
                <w:noProof/>
              </w:rPr>
            </w:pPr>
          </w:p>
        </w:tc>
        <w:tc>
          <w:tcPr>
            <w:tcW w:w="1366" w:type="pct"/>
            <w:tcMar>
              <w:left w:w="0" w:type="dxa"/>
              <w:right w:w="0" w:type="dxa"/>
            </w:tcMar>
          </w:tcPr>
          <w:p w:rsidR="0080607C" w:rsidRPr="003D1C1F" w:rsidRDefault="0080607C" w:rsidP="00B90EB6">
            <w:pPr>
              <w:ind w:right="-1"/>
              <w:jc w:val="right"/>
              <w:rPr>
                <w:noProof/>
              </w:rPr>
            </w:pPr>
          </w:p>
        </w:tc>
      </w:tr>
    </w:tbl>
    <w:p w:rsidR="00A96A03" w:rsidRPr="00FD191E" w:rsidRDefault="00A96A03" w:rsidP="00A96A03">
      <w:pPr>
        <w:spacing w:after="0" w:line="240" w:lineRule="auto"/>
        <w:jc w:val="both"/>
        <w:rPr>
          <w:rFonts w:asciiTheme="minorHAnsi" w:eastAsia="Times New Roman" w:hAnsiTheme="minorHAnsi"/>
          <w:sz w:val="20"/>
          <w:szCs w:val="20"/>
          <w:lang w:eastAsia="pl-PL"/>
        </w:rPr>
      </w:pPr>
      <w:r w:rsidRPr="00FD191E">
        <w:rPr>
          <w:rFonts w:asciiTheme="minorHAnsi" w:eastAsia="Times New Roman" w:hAnsiTheme="minorHAnsi"/>
          <w:noProof/>
          <w:sz w:val="20"/>
          <w:szCs w:val="20"/>
          <w:lang w:eastAsia="pl-PL"/>
        </w:rPr>
        <w:drawing>
          <wp:inline distT="0" distB="0" distL="0" distR="0">
            <wp:extent cx="2094865" cy="531495"/>
            <wp:effectExtent l="0" t="0" r="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Pr="00FD191E">
        <w:rPr>
          <w:rFonts w:asciiTheme="minorHAnsi" w:eastAsia="Times New Roman" w:hAnsiTheme="minorHAnsi"/>
          <w:sz w:val="20"/>
          <w:szCs w:val="20"/>
          <w:lang w:eastAsia="pl-PL"/>
        </w:rPr>
        <w:t xml:space="preserve">                                           </w:t>
      </w:r>
    </w:p>
    <w:p w:rsidR="00A96A03" w:rsidRPr="00FD191E" w:rsidRDefault="00A96A03" w:rsidP="00A96A03">
      <w:pPr>
        <w:pStyle w:val="Tekstpodstawowy2"/>
        <w:tabs>
          <w:tab w:val="left" w:pos="8001"/>
        </w:tabs>
        <w:rPr>
          <w:rFonts w:asciiTheme="minorHAnsi" w:hAnsiTheme="minorHAnsi"/>
          <w:sz w:val="20"/>
        </w:rPr>
      </w:pPr>
    </w:p>
    <w:p w:rsidR="00A96A03" w:rsidRPr="00FD191E" w:rsidRDefault="006F2B3E" w:rsidP="00A96A03">
      <w:pPr>
        <w:pStyle w:val="Tekstpodstawowy2"/>
        <w:jc w:val="right"/>
        <w:rPr>
          <w:rFonts w:asciiTheme="minorHAnsi" w:hAnsiTheme="minorHAnsi"/>
          <w:sz w:val="20"/>
        </w:rPr>
      </w:pPr>
      <w:r>
        <w:rPr>
          <w:rFonts w:asciiTheme="minorHAnsi" w:hAnsiTheme="minorHAnsi"/>
          <w:sz w:val="20"/>
        </w:rPr>
        <w:t>Zał. nr 4</w:t>
      </w:r>
      <w:r w:rsidR="00A96A03" w:rsidRPr="00FD191E">
        <w:rPr>
          <w:rFonts w:asciiTheme="minorHAnsi" w:hAnsiTheme="minorHAnsi"/>
          <w:sz w:val="20"/>
        </w:rPr>
        <w:t xml:space="preserve"> do SIWZ</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 xml:space="preserve">Zamawiający:   </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 xml:space="preserve">Świętokrzyskie Centrum Onkologii </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Ul. Artwińskiego 3</w:t>
      </w:r>
    </w:p>
    <w:p w:rsidR="00A96A03" w:rsidRPr="00FD191E" w:rsidRDefault="00A96A03" w:rsidP="00A96A03">
      <w:pPr>
        <w:pStyle w:val="Bezodstpw"/>
        <w:ind w:left="4956"/>
        <w:rPr>
          <w:rFonts w:asciiTheme="minorHAnsi" w:hAnsiTheme="minorHAnsi"/>
          <w:b/>
          <w:sz w:val="20"/>
          <w:szCs w:val="20"/>
        </w:rPr>
      </w:pPr>
      <w:r w:rsidRPr="00FD191E">
        <w:rPr>
          <w:rFonts w:asciiTheme="minorHAnsi" w:hAnsiTheme="minorHAnsi"/>
          <w:b/>
          <w:sz w:val="20"/>
          <w:szCs w:val="20"/>
          <w:lang w:eastAsia="ar-SA"/>
        </w:rPr>
        <w:t>25-734 Kielce</w:t>
      </w:r>
    </w:p>
    <w:p w:rsidR="00A96A03" w:rsidRPr="00FD191E" w:rsidRDefault="00A96A03" w:rsidP="00A96A03">
      <w:pPr>
        <w:spacing w:after="0" w:line="240" w:lineRule="auto"/>
        <w:rPr>
          <w:rFonts w:asciiTheme="minorHAnsi" w:hAnsiTheme="minorHAnsi"/>
          <w:b/>
          <w:sz w:val="20"/>
          <w:szCs w:val="20"/>
        </w:rPr>
      </w:pPr>
    </w:p>
    <w:p w:rsidR="00A96A03" w:rsidRPr="00FD191E" w:rsidRDefault="00A96A03" w:rsidP="00A96A03">
      <w:pPr>
        <w:spacing w:after="0" w:line="240" w:lineRule="auto"/>
        <w:rPr>
          <w:rFonts w:asciiTheme="minorHAnsi" w:hAnsiTheme="minorHAnsi"/>
          <w:b/>
          <w:sz w:val="20"/>
          <w:szCs w:val="20"/>
        </w:rPr>
      </w:pPr>
      <w:r w:rsidRPr="00FD191E">
        <w:rPr>
          <w:rFonts w:asciiTheme="minorHAnsi" w:hAnsiTheme="minorHAnsi"/>
          <w:b/>
          <w:sz w:val="20"/>
          <w:szCs w:val="20"/>
        </w:rPr>
        <w:t>Wykonawca:</w:t>
      </w:r>
    </w:p>
    <w:p w:rsidR="00A96A03" w:rsidRPr="00FD191E" w:rsidRDefault="00A96A03" w:rsidP="00A96A03">
      <w:pPr>
        <w:spacing w:after="0" w:line="240" w:lineRule="auto"/>
        <w:ind w:right="5954"/>
        <w:rPr>
          <w:rFonts w:asciiTheme="minorHAnsi" w:hAnsiTheme="minorHAnsi"/>
          <w:sz w:val="20"/>
          <w:szCs w:val="20"/>
        </w:rPr>
      </w:pPr>
      <w:r w:rsidRPr="00FD191E">
        <w:rPr>
          <w:rFonts w:asciiTheme="minorHAnsi" w:hAnsiTheme="minorHAnsi"/>
          <w:sz w:val="20"/>
          <w:szCs w:val="20"/>
        </w:rPr>
        <w:t>…………………………………………………………</w:t>
      </w:r>
    </w:p>
    <w:p w:rsidR="00A96A03" w:rsidRPr="00FD191E" w:rsidRDefault="00A96A03" w:rsidP="00A96A03">
      <w:pPr>
        <w:spacing w:line="240" w:lineRule="auto"/>
        <w:ind w:right="5953"/>
        <w:rPr>
          <w:rFonts w:asciiTheme="minorHAnsi" w:hAnsiTheme="minorHAnsi"/>
          <w:i/>
          <w:sz w:val="20"/>
          <w:szCs w:val="20"/>
        </w:rPr>
      </w:pPr>
      <w:r w:rsidRPr="00FD191E">
        <w:rPr>
          <w:rFonts w:asciiTheme="minorHAnsi" w:hAnsiTheme="minorHAnsi"/>
          <w:i/>
          <w:sz w:val="20"/>
          <w:szCs w:val="20"/>
        </w:rPr>
        <w:t>(pełna nazwa/firma, adres,)</w:t>
      </w:r>
    </w:p>
    <w:p w:rsidR="00A96A03" w:rsidRPr="00FD191E" w:rsidRDefault="00A96A03" w:rsidP="00A96A03">
      <w:pPr>
        <w:spacing w:after="0" w:line="240" w:lineRule="auto"/>
        <w:rPr>
          <w:rFonts w:asciiTheme="minorHAnsi" w:hAnsiTheme="minorHAnsi"/>
          <w:sz w:val="20"/>
          <w:szCs w:val="20"/>
          <w:u w:val="single"/>
        </w:rPr>
      </w:pPr>
      <w:r w:rsidRPr="00FD191E">
        <w:rPr>
          <w:rFonts w:asciiTheme="minorHAnsi" w:hAnsiTheme="minorHAnsi"/>
          <w:sz w:val="20"/>
          <w:szCs w:val="20"/>
          <w:u w:val="single"/>
        </w:rPr>
        <w:t>reprezentowany przez:</w:t>
      </w:r>
    </w:p>
    <w:p w:rsidR="00A96A03" w:rsidRPr="00FD191E" w:rsidRDefault="00A96A03" w:rsidP="00A96A03">
      <w:pPr>
        <w:spacing w:after="0" w:line="240" w:lineRule="auto"/>
        <w:rPr>
          <w:rFonts w:asciiTheme="minorHAnsi" w:hAnsiTheme="minorHAnsi"/>
          <w:sz w:val="20"/>
          <w:szCs w:val="20"/>
          <w:u w:val="single"/>
        </w:rPr>
      </w:pPr>
    </w:p>
    <w:p w:rsidR="00A96A03" w:rsidRPr="00FD191E" w:rsidRDefault="00A96A03" w:rsidP="00A96A03">
      <w:pPr>
        <w:spacing w:after="0" w:line="240" w:lineRule="auto"/>
        <w:ind w:right="5954"/>
        <w:rPr>
          <w:rFonts w:asciiTheme="minorHAnsi" w:hAnsiTheme="minorHAnsi"/>
          <w:sz w:val="20"/>
          <w:szCs w:val="20"/>
        </w:rPr>
      </w:pPr>
      <w:r w:rsidRPr="00FD191E">
        <w:rPr>
          <w:rFonts w:asciiTheme="minorHAnsi" w:hAnsiTheme="minorHAnsi"/>
          <w:sz w:val="20"/>
          <w:szCs w:val="20"/>
        </w:rPr>
        <w:t>…………………………………………………………</w:t>
      </w:r>
    </w:p>
    <w:p w:rsidR="00A96A03" w:rsidRPr="00FD191E" w:rsidRDefault="00A96A03" w:rsidP="00A96A03">
      <w:pPr>
        <w:spacing w:after="0" w:line="240" w:lineRule="auto"/>
        <w:ind w:right="5953"/>
        <w:rPr>
          <w:rFonts w:asciiTheme="minorHAnsi" w:hAnsiTheme="minorHAnsi"/>
          <w:i/>
          <w:sz w:val="20"/>
          <w:szCs w:val="20"/>
        </w:rPr>
      </w:pPr>
      <w:r w:rsidRPr="00FD191E">
        <w:rPr>
          <w:rFonts w:asciiTheme="minorHAnsi" w:hAnsiTheme="minorHAnsi"/>
          <w:i/>
          <w:sz w:val="20"/>
          <w:szCs w:val="20"/>
        </w:rPr>
        <w:t>(imię, nazwisko, stanowisko/podstawa do reprezentacji)</w:t>
      </w:r>
    </w:p>
    <w:p w:rsidR="00A96A03" w:rsidRPr="00FD191E" w:rsidRDefault="00A96A03" w:rsidP="00A96A03">
      <w:pPr>
        <w:pStyle w:val="Default"/>
        <w:jc w:val="center"/>
        <w:rPr>
          <w:rFonts w:asciiTheme="minorHAnsi" w:hAnsiTheme="minorHAnsi" w:cs="Times New Roman"/>
          <w:sz w:val="20"/>
          <w:szCs w:val="20"/>
        </w:rPr>
      </w:pPr>
      <w:r w:rsidRPr="00FD191E">
        <w:rPr>
          <w:rFonts w:asciiTheme="minorHAnsi" w:hAnsiTheme="minorHAnsi" w:cs="Times New Roman"/>
          <w:b/>
          <w:bCs/>
          <w:sz w:val="20"/>
          <w:szCs w:val="20"/>
        </w:rPr>
        <w:t>Oświadczenie wykonawcy</w:t>
      </w:r>
    </w:p>
    <w:p w:rsidR="00A96A03" w:rsidRPr="00FD191E" w:rsidRDefault="00A96A03" w:rsidP="00A96A03">
      <w:pPr>
        <w:pStyle w:val="Default"/>
        <w:jc w:val="center"/>
        <w:rPr>
          <w:rFonts w:asciiTheme="minorHAnsi" w:hAnsiTheme="minorHAnsi" w:cs="Times New Roman"/>
          <w:sz w:val="20"/>
          <w:szCs w:val="20"/>
        </w:rPr>
      </w:pPr>
      <w:r w:rsidRPr="00FD191E">
        <w:rPr>
          <w:rFonts w:asciiTheme="minorHAnsi" w:hAnsiTheme="minorHAnsi" w:cs="Times New Roman"/>
          <w:b/>
          <w:bCs/>
          <w:sz w:val="20"/>
          <w:szCs w:val="20"/>
        </w:rPr>
        <w:t>składane na podstawie art. 24 ust. 1 pkt. 23 ustawy z dnia 29 stycznia 2004 r. Prawo zamówień publicznych</w:t>
      </w:r>
      <w:r w:rsidRPr="00FD191E">
        <w:rPr>
          <w:rFonts w:asciiTheme="minorHAnsi" w:eastAsia="Times New Roman" w:hAnsiTheme="minorHAnsi" w:cs="Times New Roman"/>
          <w:sz w:val="20"/>
          <w:szCs w:val="20"/>
          <w:lang w:eastAsia="pl-PL"/>
        </w:rPr>
        <w:t xml:space="preserve"> </w:t>
      </w:r>
      <w:r w:rsidRPr="00FD191E">
        <w:rPr>
          <w:rFonts w:asciiTheme="minorHAnsi" w:hAnsiTheme="minorHAnsi" w:cs="Times New Roman"/>
          <w:sz w:val="20"/>
          <w:szCs w:val="20"/>
        </w:rPr>
        <w:t>(Dz. U. z 2018 r. poz. 1986)</w:t>
      </w:r>
      <w:r w:rsidRPr="00FD191E">
        <w:rPr>
          <w:rFonts w:asciiTheme="minorHAnsi" w:eastAsia="Times New Roman" w:hAnsiTheme="minorHAnsi" w:cs="Times New Roman"/>
          <w:sz w:val="20"/>
          <w:szCs w:val="20"/>
          <w:lang w:eastAsia="pl-PL"/>
        </w:rPr>
        <w:t xml:space="preserve"> </w:t>
      </w:r>
      <w:r w:rsidRPr="00FD191E">
        <w:rPr>
          <w:rFonts w:asciiTheme="minorHAnsi" w:hAnsiTheme="minorHAnsi" w:cs="Times New Roman"/>
          <w:sz w:val="20"/>
          <w:szCs w:val="20"/>
        </w:rPr>
        <w:t>zwaną dalej „ustawą Pzp”</w:t>
      </w:r>
    </w:p>
    <w:p w:rsidR="00A96A03" w:rsidRPr="00FD191E" w:rsidRDefault="00A96A03" w:rsidP="00A96A03">
      <w:pPr>
        <w:tabs>
          <w:tab w:val="left" w:pos="2730"/>
        </w:tabs>
        <w:spacing w:after="0" w:line="240" w:lineRule="auto"/>
        <w:rPr>
          <w:rFonts w:asciiTheme="minorHAnsi" w:hAnsiTheme="minorHAnsi"/>
          <w:b/>
          <w:bCs/>
          <w:sz w:val="20"/>
          <w:szCs w:val="20"/>
        </w:rPr>
      </w:pPr>
    </w:p>
    <w:p w:rsidR="00A96A03" w:rsidRPr="00FD191E" w:rsidRDefault="00A96A03" w:rsidP="00A96A03">
      <w:pPr>
        <w:tabs>
          <w:tab w:val="left" w:pos="2730"/>
        </w:tabs>
        <w:spacing w:after="0" w:line="240" w:lineRule="auto"/>
        <w:jc w:val="center"/>
        <w:rPr>
          <w:rFonts w:asciiTheme="minorHAnsi" w:hAnsiTheme="minorHAnsi"/>
          <w:b/>
          <w:bCs/>
          <w:sz w:val="20"/>
          <w:szCs w:val="20"/>
        </w:rPr>
      </w:pPr>
      <w:r w:rsidRPr="00FD191E">
        <w:rPr>
          <w:rFonts w:asciiTheme="minorHAnsi" w:hAnsiTheme="minorHAnsi"/>
          <w:b/>
          <w:bCs/>
          <w:sz w:val="20"/>
          <w:szCs w:val="20"/>
        </w:rPr>
        <w:t>DOTYCZĄCE PRZESŁANEK WYKLUCZENIA Z POSTEPOWANIA/ PRZYNALEŻNOŚCI DO GRUPY KAPITAŁOWEJ</w:t>
      </w:r>
    </w:p>
    <w:p w:rsidR="00A96A03" w:rsidRPr="00FD191E" w:rsidRDefault="00A96A03" w:rsidP="00A96A03">
      <w:pPr>
        <w:tabs>
          <w:tab w:val="left" w:pos="2730"/>
        </w:tabs>
        <w:spacing w:after="0" w:line="240" w:lineRule="auto"/>
        <w:rPr>
          <w:rFonts w:asciiTheme="minorHAnsi" w:hAnsiTheme="minorHAnsi"/>
          <w:b/>
          <w:bCs/>
          <w:sz w:val="20"/>
          <w:szCs w:val="20"/>
        </w:rPr>
      </w:pPr>
    </w:p>
    <w:p w:rsidR="00A96A03" w:rsidRPr="002B1E54" w:rsidRDefault="00A96A03" w:rsidP="002B1E54">
      <w:pPr>
        <w:pStyle w:val="Nagwek"/>
        <w:rPr>
          <w:rFonts w:asciiTheme="minorHAnsi" w:hAnsiTheme="minorHAnsi"/>
          <w:b/>
        </w:rPr>
      </w:pPr>
      <w:r w:rsidRPr="00FD191E">
        <w:rPr>
          <w:rFonts w:asciiTheme="minorHAnsi" w:hAnsiTheme="minorHAnsi"/>
        </w:rPr>
        <w:t>Na potrzeby postępowania o udzielenie zamówienia publicznego pn.</w:t>
      </w:r>
      <w:r w:rsidR="00FF2334" w:rsidRPr="00FF2334">
        <w:rPr>
          <w:rFonts w:asciiTheme="minorHAnsi" w:hAnsiTheme="minorHAnsi"/>
          <w:b/>
        </w:rPr>
        <w:t xml:space="preserve"> </w:t>
      </w:r>
      <w:r w:rsidR="00FF2334" w:rsidRPr="002B1E54">
        <w:rPr>
          <w:rFonts w:asciiTheme="minorHAnsi" w:hAnsiTheme="minorHAnsi"/>
          <w:b/>
        </w:rPr>
        <w:t xml:space="preserve">Zakup wraz z dostawą </w:t>
      </w:r>
      <w:r w:rsidR="002B1E54" w:rsidRPr="002B1E54">
        <w:rPr>
          <w:rFonts w:asciiTheme="minorHAnsi" w:hAnsiTheme="minorHAnsi"/>
          <w:b/>
        </w:rPr>
        <w:t xml:space="preserve"> unitu stomatologicznego  dla  Klinki Otolaryngologii Chirurgii Głowy i Szyi Świętokrzyskiego Centrum Onkologii w Kielcach</w:t>
      </w:r>
      <w:r w:rsidR="002B1E54">
        <w:rPr>
          <w:rFonts w:asciiTheme="minorHAnsi" w:hAnsiTheme="minorHAnsi"/>
          <w:b/>
        </w:rPr>
        <w:t xml:space="preserve"> AZP.2411.161</w:t>
      </w:r>
      <w:r w:rsidR="00FF2334" w:rsidRPr="002B1E54">
        <w:rPr>
          <w:rFonts w:asciiTheme="minorHAnsi" w:hAnsiTheme="minorHAnsi"/>
          <w:b/>
        </w:rPr>
        <w:t>.20202.IA</w:t>
      </w:r>
      <w:r w:rsidR="00654E1A" w:rsidRPr="002B1E54">
        <w:rPr>
          <w:rFonts w:asciiTheme="minorHAnsi" w:hAnsiTheme="minorHAnsi"/>
          <w:b/>
        </w:rPr>
        <w:t>,</w:t>
      </w:r>
      <w:r w:rsidRPr="002B1E54">
        <w:rPr>
          <w:rFonts w:asciiTheme="minorHAnsi" w:hAnsiTheme="minorHAnsi"/>
          <w:b/>
        </w:rPr>
        <w:t xml:space="preserve"> oświadczam, co następuje: </w:t>
      </w:r>
    </w:p>
    <w:p w:rsidR="00A96A03" w:rsidRPr="00FD191E" w:rsidRDefault="00A96A03" w:rsidP="00A96A03">
      <w:pPr>
        <w:pStyle w:val="Default"/>
        <w:rPr>
          <w:rFonts w:asciiTheme="minorHAnsi" w:hAnsiTheme="minorHAnsi" w:cs="Times New Roman"/>
          <w:sz w:val="20"/>
          <w:szCs w:val="20"/>
        </w:rPr>
      </w:pPr>
      <w:r w:rsidRPr="00FD191E">
        <w:rPr>
          <w:rFonts w:asciiTheme="minorHAnsi" w:hAnsiTheme="minorHAnsi" w:cs="Times New Roman"/>
          <w:sz w:val="20"/>
          <w:szCs w:val="20"/>
        </w:rPr>
        <w:t xml:space="preserve">Składając ofertę w postępowaniu o udzielnie zamówienia publicznego, którego przedmiotem są w/w dostawy, oświadczamy, że: </w:t>
      </w:r>
    </w:p>
    <w:p w:rsidR="00A96A03" w:rsidRPr="00FD191E" w:rsidRDefault="00A96A03" w:rsidP="00A96A03">
      <w:pPr>
        <w:pStyle w:val="Default"/>
        <w:rPr>
          <w:rFonts w:asciiTheme="minorHAnsi" w:hAnsiTheme="minorHAnsi" w:cs="Times New Roman"/>
          <w:sz w:val="20"/>
          <w:szCs w:val="20"/>
        </w:rPr>
      </w:pPr>
    </w:p>
    <w:p w:rsidR="00A96A03" w:rsidRPr="00FD191E" w:rsidRDefault="00A96A03" w:rsidP="00A96A03">
      <w:pPr>
        <w:pStyle w:val="Default"/>
        <w:rPr>
          <w:rFonts w:asciiTheme="minorHAnsi" w:hAnsiTheme="minorHAnsi" w:cs="Times New Roman"/>
          <w:sz w:val="20"/>
          <w:szCs w:val="20"/>
        </w:rPr>
      </w:pPr>
      <w:r w:rsidRPr="00FD191E">
        <w:rPr>
          <w:rFonts w:asciiTheme="minorHAnsi" w:hAnsiTheme="minorHAnsi" w:cs="Times New Roman"/>
          <w:sz w:val="20"/>
          <w:szCs w:val="20"/>
        </w:rPr>
        <w:t xml:space="preserve">a) nie należymy do grupy kapitałowej, o której mowa w art. 24 ust. 1 pkt. 23 ustawy Pzp*, </w:t>
      </w:r>
    </w:p>
    <w:p w:rsidR="00A96A03" w:rsidRPr="00FD191E" w:rsidRDefault="00A96A03" w:rsidP="00A96A03">
      <w:pPr>
        <w:pStyle w:val="Default"/>
        <w:rPr>
          <w:rFonts w:asciiTheme="minorHAnsi" w:hAnsiTheme="minorHAnsi" w:cs="Times New Roman"/>
          <w:sz w:val="20"/>
          <w:szCs w:val="20"/>
        </w:rPr>
      </w:pPr>
    </w:p>
    <w:p w:rsidR="00A96A03" w:rsidRPr="00FD191E" w:rsidRDefault="00A96A03" w:rsidP="00A96A03">
      <w:pPr>
        <w:pStyle w:val="Default"/>
        <w:rPr>
          <w:rFonts w:asciiTheme="minorHAnsi" w:hAnsiTheme="minorHAnsi" w:cs="Times New Roman"/>
          <w:sz w:val="20"/>
          <w:szCs w:val="20"/>
        </w:rPr>
      </w:pPr>
      <w:r w:rsidRPr="00FD191E">
        <w:rPr>
          <w:rFonts w:asciiTheme="minorHAnsi" w:hAnsiTheme="minorHAnsi" w:cs="Times New Roman"/>
          <w:sz w:val="20"/>
          <w:szCs w:val="20"/>
        </w:rPr>
        <w:t xml:space="preserve">b) należymy do grupy kapitałowej, o której mowa w art. 24 ust. 1 pkt. 23 ustawy Pzp*. </w:t>
      </w:r>
    </w:p>
    <w:p w:rsidR="00A96A03" w:rsidRPr="00FD191E" w:rsidRDefault="00A96A03" w:rsidP="00A96A03">
      <w:pPr>
        <w:pStyle w:val="Default"/>
        <w:rPr>
          <w:rFonts w:asciiTheme="minorHAnsi" w:hAnsiTheme="minorHAnsi" w:cs="Times New Roman"/>
          <w:sz w:val="20"/>
          <w:szCs w:val="20"/>
        </w:rPr>
      </w:pPr>
    </w:p>
    <w:p w:rsidR="00A96A03" w:rsidRPr="00FD191E" w:rsidRDefault="00A96A03" w:rsidP="00A96A03">
      <w:pPr>
        <w:pStyle w:val="Default"/>
        <w:rPr>
          <w:rFonts w:asciiTheme="minorHAnsi" w:hAnsiTheme="minorHAnsi" w:cs="Times New Roman"/>
          <w:sz w:val="20"/>
          <w:szCs w:val="20"/>
        </w:rPr>
      </w:pPr>
      <w:r w:rsidRPr="00FD191E">
        <w:rPr>
          <w:rFonts w:asciiTheme="minorHAnsi" w:hAnsiTheme="minorHAnsi" w:cs="Times New Roman"/>
          <w:sz w:val="20"/>
          <w:szCs w:val="20"/>
        </w:rPr>
        <w:t>c) nie należymy do żadnej grupy kapitałowej,</w:t>
      </w:r>
    </w:p>
    <w:p w:rsidR="00A96A03" w:rsidRPr="00FD191E" w:rsidRDefault="00A96A03" w:rsidP="00A96A03">
      <w:pPr>
        <w:pStyle w:val="Default"/>
        <w:rPr>
          <w:rFonts w:asciiTheme="minorHAnsi" w:hAnsiTheme="minorHAnsi" w:cs="Times New Roman"/>
          <w:sz w:val="20"/>
          <w:szCs w:val="20"/>
        </w:rPr>
      </w:pPr>
    </w:p>
    <w:p w:rsidR="00A96A03" w:rsidRPr="00FD191E" w:rsidRDefault="00A96A03" w:rsidP="00A96A03">
      <w:pPr>
        <w:pStyle w:val="pkt"/>
        <w:autoSpaceDE w:val="0"/>
        <w:autoSpaceDN w:val="0"/>
        <w:adjustRightInd w:val="0"/>
        <w:spacing w:before="0" w:after="0"/>
        <w:ind w:left="556" w:firstLine="0"/>
        <w:rPr>
          <w:rFonts w:asciiTheme="minorHAnsi" w:hAnsiTheme="minorHAnsi"/>
          <w:b/>
          <w:sz w:val="20"/>
          <w:szCs w:val="20"/>
        </w:rPr>
      </w:pPr>
      <w:r w:rsidRPr="00FD191E">
        <w:rPr>
          <w:rFonts w:asciiTheme="minorHAnsi" w:hAnsiTheme="minorHAnsi"/>
          <w:b/>
          <w:sz w:val="20"/>
          <w:szCs w:val="20"/>
        </w:rPr>
        <w:t xml:space="preserve">Wykonawca który nie należy do żadnej grupy kapitałowej może załączyć w/w oświadczenie wraz ze składaną ofertą. </w:t>
      </w:r>
    </w:p>
    <w:p w:rsidR="00A96A03" w:rsidRPr="00FD191E" w:rsidRDefault="00A96A03" w:rsidP="00A96A03">
      <w:pPr>
        <w:pStyle w:val="Default"/>
        <w:rPr>
          <w:rFonts w:asciiTheme="minorHAnsi" w:hAnsiTheme="minorHAnsi" w:cs="Times New Roman"/>
          <w:sz w:val="20"/>
          <w:szCs w:val="20"/>
        </w:rPr>
      </w:pPr>
    </w:p>
    <w:p w:rsidR="00A96A03" w:rsidRPr="00FD191E" w:rsidRDefault="00A96A03" w:rsidP="00A96A03">
      <w:pPr>
        <w:pStyle w:val="Default"/>
        <w:rPr>
          <w:rFonts w:asciiTheme="minorHAnsi" w:hAnsiTheme="minorHAnsi" w:cs="Times New Roman"/>
          <w:sz w:val="20"/>
          <w:szCs w:val="20"/>
        </w:rPr>
      </w:pPr>
    </w:p>
    <w:p w:rsidR="00A96A03" w:rsidRPr="00FD191E" w:rsidRDefault="00A96A03" w:rsidP="00A96A03">
      <w:pPr>
        <w:tabs>
          <w:tab w:val="left" w:pos="2730"/>
        </w:tabs>
        <w:spacing w:after="0" w:line="240" w:lineRule="auto"/>
        <w:rPr>
          <w:rFonts w:asciiTheme="minorHAnsi" w:eastAsia="Times New Roman" w:hAnsiTheme="minorHAnsi"/>
          <w:sz w:val="20"/>
          <w:szCs w:val="20"/>
          <w:lang w:eastAsia="pl-PL"/>
        </w:rPr>
      </w:pPr>
      <w:r w:rsidRPr="00FD191E">
        <w:rPr>
          <w:rFonts w:asciiTheme="minorHAnsi" w:hAnsiTheme="minorHAnsi"/>
          <w:sz w:val="20"/>
          <w:szCs w:val="20"/>
        </w:rPr>
        <w:t>______________, dnia ____________20</w:t>
      </w:r>
      <w:r w:rsidR="002B1E54">
        <w:rPr>
          <w:rFonts w:asciiTheme="minorHAnsi" w:hAnsiTheme="minorHAnsi"/>
          <w:sz w:val="20"/>
          <w:szCs w:val="20"/>
        </w:rPr>
        <w:t>21</w:t>
      </w:r>
      <w:r w:rsidRPr="00FD191E">
        <w:rPr>
          <w:rFonts w:asciiTheme="minorHAnsi" w:hAnsiTheme="minorHAnsi"/>
          <w:sz w:val="20"/>
          <w:szCs w:val="20"/>
        </w:rPr>
        <w:t xml:space="preserve"> r.</w:t>
      </w:r>
    </w:p>
    <w:p w:rsidR="00A96A03" w:rsidRPr="00FD191E" w:rsidRDefault="00A96A03" w:rsidP="00A96A03">
      <w:pPr>
        <w:tabs>
          <w:tab w:val="left" w:pos="2730"/>
        </w:tabs>
        <w:spacing w:after="0" w:line="240" w:lineRule="auto"/>
        <w:rPr>
          <w:rFonts w:asciiTheme="minorHAnsi" w:eastAsia="Times New Roman" w:hAnsiTheme="minorHAnsi"/>
          <w:sz w:val="20"/>
          <w:szCs w:val="20"/>
          <w:lang w:eastAsia="pl-PL"/>
        </w:rPr>
      </w:pP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w:t>
      </w: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Podpis ( podpisy) osób              </w:t>
      </w: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uprawnionych do reprezentowania                                </w:t>
      </w: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Wykonawcy </w:t>
      </w:r>
    </w:p>
    <w:p w:rsidR="00A96A03" w:rsidRPr="00FD191E" w:rsidRDefault="00A96A03" w:rsidP="00A96A03">
      <w:pPr>
        <w:tabs>
          <w:tab w:val="left" w:pos="2730"/>
          <w:tab w:val="left" w:pos="7820"/>
        </w:tabs>
        <w:spacing w:after="0" w:line="240" w:lineRule="auto"/>
        <w:rPr>
          <w:rFonts w:asciiTheme="minorHAnsi" w:eastAsia="Times New Roman" w:hAnsiTheme="minorHAnsi"/>
          <w:color w:val="000000"/>
          <w:sz w:val="20"/>
          <w:szCs w:val="20"/>
          <w:lang w:eastAsia="pl-PL"/>
        </w:rPr>
      </w:pPr>
    </w:p>
    <w:p w:rsidR="00A96A03" w:rsidRPr="00FD191E" w:rsidRDefault="00A96A03" w:rsidP="00A96A03">
      <w:pPr>
        <w:tabs>
          <w:tab w:val="left" w:pos="2730"/>
          <w:tab w:val="left" w:pos="7820"/>
        </w:tabs>
        <w:spacing w:after="0" w:line="240" w:lineRule="auto"/>
        <w:rPr>
          <w:rFonts w:asciiTheme="minorHAnsi" w:eastAsia="Times New Roman" w:hAnsiTheme="minorHAnsi"/>
          <w:color w:val="000000"/>
          <w:sz w:val="20"/>
          <w:szCs w:val="20"/>
          <w:lang w:eastAsia="pl-PL"/>
        </w:rPr>
      </w:pPr>
    </w:p>
    <w:p w:rsidR="00A96A03" w:rsidRPr="00FD191E" w:rsidRDefault="00A96A03" w:rsidP="00A96A03">
      <w:pPr>
        <w:autoSpaceDE w:val="0"/>
        <w:autoSpaceDN w:val="0"/>
        <w:adjustRightInd w:val="0"/>
        <w:spacing w:after="0" w:line="240" w:lineRule="auto"/>
        <w:rPr>
          <w:rFonts w:asciiTheme="minorHAnsi" w:eastAsiaTheme="minorHAnsi" w:hAnsiTheme="minorHAnsi"/>
          <w:color w:val="000000"/>
          <w:sz w:val="20"/>
          <w:szCs w:val="20"/>
        </w:rPr>
      </w:pPr>
      <w:r w:rsidRPr="00FD191E">
        <w:rPr>
          <w:rFonts w:asciiTheme="minorHAnsi" w:eastAsiaTheme="minorHAnsi" w:hAnsiTheme="minorHAnsi"/>
          <w:b/>
          <w:bCs/>
          <w:color w:val="000000"/>
          <w:sz w:val="20"/>
          <w:szCs w:val="20"/>
        </w:rPr>
        <w:t xml:space="preserve">* niepotrzebne skreślić </w:t>
      </w:r>
    </w:p>
    <w:p w:rsidR="00A96A03" w:rsidRPr="00FD191E" w:rsidRDefault="00A96A03" w:rsidP="00A96A03">
      <w:pPr>
        <w:pStyle w:val="Tekstpodstawowy2"/>
        <w:ind w:left="360"/>
        <w:jc w:val="right"/>
        <w:rPr>
          <w:rFonts w:asciiTheme="minorHAnsi" w:hAnsiTheme="minorHAnsi"/>
          <w:sz w:val="20"/>
        </w:rPr>
      </w:pPr>
    </w:p>
    <w:tbl>
      <w:tblPr>
        <w:tblW w:w="5000" w:type="pct"/>
        <w:tblInd w:w="-1" w:type="dxa"/>
        <w:tblCellMar>
          <w:left w:w="0" w:type="dxa"/>
          <w:right w:w="0" w:type="dxa"/>
        </w:tblCellMar>
        <w:tblLook w:val="04A0"/>
      </w:tblPr>
      <w:tblGrid>
        <w:gridCol w:w="2095"/>
        <w:gridCol w:w="3061"/>
        <w:gridCol w:w="2339"/>
        <w:gridCol w:w="2817"/>
      </w:tblGrid>
      <w:tr w:rsidR="0080607C" w:rsidRPr="003D1C1F" w:rsidTr="00B90EB6">
        <w:tc>
          <w:tcPr>
            <w:tcW w:w="1016" w:type="pct"/>
            <w:tcMar>
              <w:left w:w="0" w:type="dxa"/>
              <w:right w:w="0" w:type="dxa"/>
            </w:tcMar>
          </w:tcPr>
          <w:p w:rsidR="0080607C" w:rsidRPr="003D1C1F" w:rsidRDefault="0080607C" w:rsidP="00B90EB6">
            <w:pPr>
              <w:jc w:val="both"/>
              <w:rPr>
                <w:noProof/>
              </w:rPr>
            </w:pPr>
          </w:p>
        </w:tc>
        <w:tc>
          <w:tcPr>
            <w:tcW w:w="1484" w:type="pct"/>
            <w:tcMar>
              <w:left w:w="0" w:type="dxa"/>
              <w:right w:w="0" w:type="dxa"/>
            </w:tcMar>
          </w:tcPr>
          <w:p w:rsidR="0080607C" w:rsidRPr="003D1C1F" w:rsidRDefault="0080607C" w:rsidP="00B90EB6">
            <w:pPr>
              <w:ind w:left="48"/>
              <w:jc w:val="center"/>
              <w:rPr>
                <w:noProof/>
              </w:rPr>
            </w:pPr>
          </w:p>
        </w:tc>
        <w:tc>
          <w:tcPr>
            <w:tcW w:w="1134" w:type="pct"/>
            <w:tcMar>
              <w:left w:w="0" w:type="dxa"/>
              <w:right w:w="0" w:type="dxa"/>
            </w:tcMar>
          </w:tcPr>
          <w:p w:rsidR="0080607C" w:rsidRPr="003D1C1F" w:rsidRDefault="0080607C" w:rsidP="00B90EB6">
            <w:pPr>
              <w:ind w:left="-1"/>
              <w:jc w:val="center"/>
              <w:rPr>
                <w:noProof/>
              </w:rPr>
            </w:pPr>
          </w:p>
        </w:tc>
        <w:tc>
          <w:tcPr>
            <w:tcW w:w="1366" w:type="pct"/>
            <w:tcMar>
              <w:left w:w="0" w:type="dxa"/>
              <w:right w:w="0" w:type="dxa"/>
            </w:tcMar>
          </w:tcPr>
          <w:p w:rsidR="0080607C" w:rsidRPr="003D1C1F" w:rsidRDefault="0080607C" w:rsidP="00B90EB6">
            <w:pPr>
              <w:ind w:right="-1"/>
              <w:jc w:val="right"/>
              <w:rPr>
                <w:noProof/>
              </w:rPr>
            </w:pPr>
          </w:p>
        </w:tc>
      </w:tr>
    </w:tbl>
    <w:p w:rsidR="00654E1A" w:rsidRPr="00FD191E" w:rsidRDefault="00654E1A" w:rsidP="0080607C">
      <w:pPr>
        <w:pStyle w:val="Tekstpodstawowy2"/>
        <w:rPr>
          <w:rFonts w:asciiTheme="minorHAnsi" w:hAnsiTheme="minorHAnsi"/>
          <w:sz w:val="20"/>
        </w:rPr>
      </w:pPr>
    </w:p>
    <w:p w:rsidR="00A96A03" w:rsidRPr="00FD191E" w:rsidRDefault="00A96A03" w:rsidP="00A96A03">
      <w:pPr>
        <w:spacing w:after="0" w:line="240" w:lineRule="auto"/>
        <w:jc w:val="both"/>
        <w:rPr>
          <w:rFonts w:asciiTheme="minorHAnsi" w:eastAsia="Times New Roman" w:hAnsiTheme="minorHAnsi"/>
          <w:sz w:val="20"/>
          <w:szCs w:val="20"/>
          <w:lang w:eastAsia="pl-PL"/>
        </w:rPr>
      </w:pPr>
      <w:r w:rsidRPr="00FD191E">
        <w:rPr>
          <w:rFonts w:asciiTheme="minorHAnsi" w:hAnsiTheme="minorHAnsi"/>
          <w:sz w:val="20"/>
          <w:szCs w:val="20"/>
        </w:rPr>
        <w:tab/>
      </w:r>
      <w:r w:rsidRPr="00FD191E">
        <w:rPr>
          <w:rFonts w:asciiTheme="minorHAnsi" w:eastAsia="Times New Roman" w:hAnsiTheme="minorHAnsi"/>
          <w:noProof/>
          <w:sz w:val="20"/>
          <w:szCs w:val="20"/>
          <w:lang w:eastAsia="pl-PL"/>
        </w:rPr>
        <w:drawing>
          <wp:inline distT="0" distB="0" distL="0" distR="0">
            <wp:extent cx="2094865" cy="531495"/>
            <wp:effectExtent l="0" t="0" r="0"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Pr="00FD191E">
        <w:rPr>
          <w:rFonts w:asciiTheme="minorHAnsi" w:eastAsia="Times New Roman" w:hAnsiTheme="minorHAnsi"/>
          <w:sz w:val="20"/>
          <w:szCs w:val="20"/>
          <w:lang w:eastAsia="pl-PL"/>
        </w:rPr>
        <w:t xml:space="preserve">                                           </w:t>
      </w:r>
    </w:p>
    <w:p w:rsidR="00A96A03" w:rsidRPr="00FD191E" w:rsidRDefault="00A96A03" w:rsidP="00A96A03">
      <w:pPr>
        <w:pStyle w:val="Tekstpodstawowy2"/>
        <w:rPr>
          <w:rFonts w:asciiTheme="minorHAnsi" w:hAnsiTheme="minorHAnsi"/>
          <w:sz w:val="20"/>
        </w:rPr>
      </w:pPr>
    </w:p>
    <w:p w:rsidR="00A96A03" w:rsidRPr="00FD191E" w:rsidRDefault="00654E1A" w:rsidP="00A96A03">
      <w:pPr>
        <w:pStyle w:val="Tekstpodstawowy2"/>
        <w:ind w:left="360"/>
        <w:jc w:val="right"/>
        <w:rPr>
          <w:rFonts w:asciiTheme="minorHAnsi" w:hAnsiTheme="minorHAnsi"/>
          <w:sz w:val="20"/>
        </w:rPr>
      </w:pPr>
      <w:r w:rsidRPr="00FD191E">
        <w:rPr>
          <w:rFonts w:asciiTheme="minorHAnsi" w:hAnsiTheme="minorHAnsi"/>
          <w:sz w:val="20"/>
        </w:rPr>
        <w:t xml:space="preserve">Zał. nr </w:t>
      </w:r>
      <w:r w:rsidR="006F2B3E">
        <w:rPr>
          <w:rFonts w:asciiTheme="minorHAnsi" w:hAnsiTheme="minorHAnsi"/>
          <w:sz w:val="20"/>
        </w:rPr>
        <w:t>5</w:t>
      </w:r>
      <w:r w:rsidR="00A96A03" w:rsidRPr="00FD191E">
        <w:rPr>
          <w:rFonts w:asciiTheme="minorHAnsi" w:hAnsiTheme="minorHAnsi"/>
          <w:sz w:val="20"/>
        </w:rPr>
        <w:t xml:space="preserve"> do SIWZ</w:t>
      </w:r>
    </w:p>
    <w:p w:rsidR="00A96A03" w:rsidRPr="00FD191E" w:rsidRDefault="00A96A03" w:rsidP="00A96A03">
      <w:pPr>
        <w:tabs>
          <w:tab w:val="left" w:pos="2730"/>
        </w:tabs>
        <w:spacing w:after="0" w:line="240" w:lineRule="auto"/>
        <w:rPr>
          <w:rFonts w:asciiTheme="minorHAnsi" w:eastAsia="Times New Roman" w:hAnsiTheme="minorHAnsi"/>
          <w:sz w:val="20"/>
          <w:szCs w:val="20"/>
          <w:lang w:eastAsia="pl-PL"/>
        </w:rPr>
      </w:pP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 xml:space="preserve">Zamawiający:   </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 xml:space="preserve">Świętokrzyskie Centrum Onkologii </w:t>
      </w:r>
    </w:p>
    <w:p w:rsidR="00A96A03" w:rsidRPr="00FD191E" w:rsidRDefault="00A96A03" w:rsidP="00A96A03">
      <w:pPr>
        <w:pStyle w:val="Bezodstpw"/>
        <w:ind w:left="4956"/>
        <w:rPr>
          <w:rFonts w:asciiTheme="minorHAnsi" w:hAnsiTheme="minorHAnsi"/>
          <w:b/>
          <w:sz w:val="20"/>
          <w:szCs w:val="20"/>
          <w:lang w:eastAsia="ar-SA"/>
        </w:rPr>
      </w:pPr>
      <w:r w:rsidRPr="00FD191E">
        <w:rPr>
          <w:rFonts w:asciiTheme="minorHAnsi" w:hAnsiTheme="minorHAnsi"/>
          <w:b/>
          <w:sz w:val="20"/>
          <w:szCs w:val="20"/>
          <w:lang w:eastAsia="ar-SA"/>
        </w:rPr>
        <w:t>Ul. Artwińskiego 3</w:t>
      </w:r>
    </w:p>
    <w:p w:rsidR="00A96A03" w:rsidRPr="00FD191E" w:rsidRDefault="00A96A03" w:rsidP="00A96A03">
      <w:pPr>
        <w:pStyle w:val="Bezodstpw"/>
        <w:ind w:left="4956"/>
        <w:rPr>
          <w:rFonts w:asciiTheme="minorHAnsi" w:hAnsiTheme="minorHAnsi"/>
          <w:b/>
          <w:sz w:val="20"/>
          <w:szCs w:val="20"/>
        </w:rPr>
      </w:pPr>
      <w:r w:rsidRPr="00FD191E">
        <w:rPr>
          <w:rFonts w:asciiTheme="minorHAnsi" w:hAnsiTheme="minorHAnsi"/>
          <w:b/>
          <w:sz w:val="20"/>
          <w:szCs w:val="20"/>
          <w:lang w:eastAsia="ar-SA"/>
        </w:rPr>
        <w:t>25-734 Kielce</w:t>
      </w:r>
    </w:p>
    <w:p w:rsidR="00A96A03" w:rsidRPr="00FD191E" w:rsidRDefault="00A96A03" w:rsidP="00A96A03">
      <w:pPr>
        <w:spacing w:after="0" w:line="240" w:lineRule="auto"/>
        <w:rPr>
          <w:rFonts w:asciiTheme="minorHAnsi" w:hAnsiTheme="minorHAnsi"/>
          <w:b/>
          <w:sz w:val="20"/>
          <w:szCs w:val="20"/>
        </w:rPr>
      </w:pPr>
    </w:p>
    <w:p w:rsidR="00A96A03" w:rsidRPr="00FD191E" w:rsidRDefault="00A96A03" w:rsidP="00A96A03">
      <w:pPr>
        <w:spacing w:after="0" w:line="240" w:lineRule="auto"/>
        <w:rPr>
          <w:rFonts w:asciiTheme="minorHAnsi" w:hAnsiTheme="minorHAnsi"/>
          <w:b/>
          <w:sz w:val="20"/>
          <w:szCs w:val="20"/>
        </w:rPr>
      </w:pPr>
      <w:r w:rsidRPr="00FD191E">
        <w:rPr>
          <w:rFonts w:asciiTheme="minorHAnsi" w:hAnsiTheme="minorHAnsi"/>
          <w:b/>
          <w:sz w:val="20"/>
          <w:szCs w:val="20"/>
        </w:rPr>
        <w:t>Wykonawca:</w:t>
      </w:r>
    </w:p>
    <w:p w:rsidR="00A96A03" w:rsidRPr="00FD191E" w:rsidRDefault="00A96A03" w:rsidP="00A96A03">
      <w:pPr>
        <w:spacing w:after="0" w:line="240" w:lineRule="auto"/>
        <w:ind w:right="5954"/>
        <w:rPr>
          <w:rFonts w:asciiTheme="minorHAnsi" w:hAnsiTheme="minorHAnsi"/>
          <w:sz w:val="20"/>
          <w:szCs w:val="20"/>
        </w:rPr>
      </w:pPr>
      <w:r w:rsidRPr="00FD191E">
        <w:rPr>
          <w:rFonts w:asciiTheme="minorHAnsi" w:hAnsiTheme="minorHAnsi"/>
          <w:sz w:val="20"/>
          <w:szCs w:val="20"/>
        </w:rPr>
        <w:t>……</w:t>
      </w:r>
      <w:r w:rsidR="00262D02" w:rsidRPr="00FD191E">
        <w:rPr>
          <w:rFonts w:asciiTheme="minorHAnsi" w:hAnsiTheme="minorHAnsi"/>
          <w:sz w:val="20"/>
          <w:szCs w:val="20"/>
        </w:rPr>
        <w:t>………………………………………………………………………</w:t>
      </w:r>
    </w:p>
    <w:p w:rsidR="00A96A03" w:rsidRPr="00FD191E" w:rsidRDefault="00A96A03" w:rsidP="00A96A03">
      <w:pPr>
        <w:spacing w:line="240" w:lineRule="auto"/>
        <w:ind w:right="5953"/>
        <w:rPr>
          <w:rFonts w:asciiTheme="minorHAnsi" w:hAnsiTheme="minorHAnsi"/>
          <w:i/>
          <w:sz w:val="20"/>
          <w:szCs w:val="20"/>
        </w:rPr>
      </w:pPr>
      <w:r w:rsidRPr="00FD191E">
        <w:rPr>
          <w:rFonts w:asciiTheme="minorHAnsi" w:hAnsiTheme="minorHAnsi"/>
          <w:i/>
          <w:sz w:val="20"/>
          <w:szCs w:val="20"/>
        </w:rPr>
        <w:t>(pełna nazwa/firma, adres,)</w:t>
      </w:r>
    </w:p>
    <w:p w:rsidR="00A96A03" w:rsidRPr="00FD191E" w:rsidRDefault="00A96A03" w:rsidP="00A96A03">
      <w:pPr>
        <w:spacing w:after="0" w:line="240" w:lineRule="auto"/>
        <w:rPr>
          <w:rFonts w:asciiTheme="minorHAnsi" w:hAnsiTheme="minorHAnsi"/>
          <w:sz w:val="20"/>
          <w:szCs w:val="20"/>
          <w:u w:val="single"/>
        </w:rPr>
      </w:pPr>
      <w:r w:rsidRPr="00FD191E">
        <w:rPr>
          <w:rFonts w:asciiTheme="minorHAnsi" w:hAnsiTheme="minorHAnsi"/>
          <w:sz w:val="20"/>
          <w:szCs w:val="20"/>
          <w:u w:val="single"/>
        </w:rPr>
        <w:t>reprezentowany przez:</w:t>
      </w:r>
    </w:p>
    <w:p w:rsidR="00A96A03" w:rsidRPr="00FD191E" w:rsidRDefault="00A96A03" w:rsidP="00A96A03">
      <w:pPr>
        <w:spacing w:after="0" w:line="240" w:lineRule="auto"/>
        <w:rPr>
          <w:rFonts w:asciiTheme="minorHAnsi" w:hAnsiTheme="minorHAnsi"/>
          <w:sz w:val="20"/>
          <w:szCs w:val="20"/>
          <w:u w:val="single"/>
        </w:rPr>
      </w:pPr>
    </w:p>
    <w:p w:rsidR="00A96A03" w:rsidRPr="00FD191E" w:rsidRDefault="00A96A03" w:rsidP="00A96A03">
      <w:pPr>
        <w:spacing w:after="0" w:line="240" w:lineRule="auto"/>
        <w:ind w:right="5954"/>
        <w:rPr>
          <w:rFonts w:asciiTheme="minorHAnsi" w:hAnsiTheme="minorHAnsi"/>
          <w:sz w:val="20"/>
          <w:szCs w:val="20"/>
        </w:rPr>
      </w:pPr>
      <w:r w:rsidRPr="00FD191E">
        <w:rPr>
          <w:rFonts w:asciiTheme="minorHAnsi" w:hAnsiTheme="minorHAnsi"/>
          <w:sz w:val="20"/>
          <w:szCs w:val="20"/>
        </w:rPr>
        <w:t>……</w:t>
      </w:r>
      <w:r w:rsidR="00262D02" w:rsidRPr="00FD191E">
        <w:rPr>
          <w:rFonts w:asciiTheme="minorHAnsi" w:hAnsiTheme="minorHAnsi"/>
          <w:sz w:val="20"/>
          <w:szCs w:val="20"/>
        </w:rPr>
        <w:t>………………………………………………………………………</w:t>
      </w:r>
    </w:p>
    <w:p w:rsidR="00A96A03" w:rsidRPr="00FD191E" w:rsidRDefault="00A96A03" w:rsidP="00A96A03">
      <w:pPr>
        <w:spacing w:after="0" w:line="240" w:lineRule="auto"/>
        <w:ind w:right="5953"/>
        <w:rPr>
          <w:rFonts w:asciiTheme="minorHAnsi" w:hAnsiTheme="minorHAnsi"/>
          <w:i/>
          <w:sz w:val="20"/>
          <w:szCs w:val="20"/>
        </w:rPr>
      </w:pPr>
      <w:r w:rsidRPr="00FD191E">
        <w:rPr>
          <w:rFonts w:asciiTheme="minorHAnsi" w:hAnsiTheme="minorHAnsi"/>
          <w:i/>
          <w:sz w:val="20"/>
          <w:szCs w:val="20"/>
        </w:rPr>
        <w:t>(imię, nazwisko, stanowisko/podstawa do reprezentacji)</w:t>
      </w:r>
    </w:p>
    <w:p w:rsidR="00A96A03" w:rsidRPr="00FD191E" w:rsidRDefault="00A96A03" w:rsidP="00A96A03">
      <w:pPr>
        <w:tabs>
          <w:tab w:val="left" w:pos="2730"/>
        </w:tabs>
        <w:spacing w:after="0" w:line="240" w:lineRule="auto"/>
        <w:rPr>
          <w:rFonts w:asciiTheme="minorHAnsi" w:eastAsia="Times New Roman" w:hAnsiTheme="minorHAnsi"/>
          <w:sz w:val="20"/>
          <w:szCs w:val="20"/>
          <w:lang w:eastAsia="pl-PL"/>
        </w:rPr>
      </w:pPr>
    </w:p>
    <w:p w:rsidR="00A96A03" w:rsidRPr="00FD191E" w:rsidRDefault="00A96A03" w:rsidP="00A96A03">
      <w:pPr>
        <w:pStyle w:val="Default"/>
        <w:rPr>
          <w:rFonts w:asciiTheme="minorHAnsi" w:hAnsiTheme="minorHAnsi" w:cs="Times New Roman"/>
          <w:sz w:val="20"/>
          <w:szCs w:val="20"/>
        </w:rPr>
      </w:pPr>
      <w:r w:rsidRPr="00FD191E">
        <w:rPr>
          <w:rFonts w:asciiTheme="minorHAnsi" w:hAnsiTheme="minorHAnsi" w:cs="Times New Roman"/>
          <w:b/>
          <w:bCs/>
          <w:sz w:val="20"/>
          <w:szCs w:val="20"/>
        </w:rPr>
        <w:t xml:space="preserve">                                                  </w:t>
      </w:r>
      <w:r w:rsidR="00581C52">
        <w:rPr>
          <w:rFonts w:asciiTheme="minorHAnsi" w:hAnsiTheme="minorHAnsi" w:cs="Times New Roman"/>
          <w:b/>
          <w:bCs/>
          <w:sz w:val="20"/>
          <w:szCs w:val="20"/>
        </w:rPr>
        <w:t xml:space="preserve">                                </w:t>
      </w:r>
      <w:r w:rsidRPr="00FD191E">
        <w:rPr>
          <w:rFonts w:asciiTheme="minorHAnsi" w:hAnsiTheme="minorHAnsi" w:cs="Times New Roman"/>
          <w:b/>
          <w:bCs/>
          <w:sz w:val="20"/>
          <w:szCs w:val="20"/>
        </w:rPr>
        <w:t xml:space="preserve"> Oświadczenie wykonawcy </w:t>
      </w:r>
    </w:p>
    <w:p w:rsidR="00A96A03" w:rsidRPr="00FD191E" w:rsidRDefault="00A96A03" w:rsidP="00A96A03">
      <w:pPr>
        <w:autoSpaceDE w:val="0"/>
        <w:spacing w:after="0" w:line="240" w:lineRule="auto"/>
        <w:jc w:val="center"/>
        <w:rPr>
          <w:rFonts w:asciiTheme="minorHAnsi" w:hAnsiTheme="minorHAnsi"/>
          <w:bCs/>
          <w:sz w:val="20"/>
          <w:szCs w:val="20"/>
        </w:rPr>
      </w:pPr>
    </w:p>
    <w:p w:rsidR="00A96A03" w:rsidRPr="00FD191E" w:rsidRDefault="00A96A03" w:rsidP="00A96A03">
      <w:pPr>
        <w:autoSpaceDE w:val="0"/>
        <w:spacing w:after="0" w:line="240" w:lineRule="auto"/>
        <w:jc w:val="both"/>
        <w:rPr>
          <w:rFonts w:asciiTheme="minorHAnsi" w:eastAsia="TimesNewRoman,Bold" w:hAnsiTheme="minorHAnsi"/>
          <w:bCs/>
          <w:sz w:val="20"/>
          <w:szCs w:val="20"/>
        </w:rPr>
      </w:pPr>
      <w:r w:rsidRPr="00FD191E">
        <w:rPr>
          <w:rFonts w:asciiTheme="minorHAnsi" w:hAnsiTheme="minorHAnsi"/>
          <w:bCs/>
          <w:sz w:val="20"/>
          <w:szCs w:val="20"/>
        </w:rPr>
        <w:t xml:space="preserve">Na podstawie art. 26 ust 6 w związku z </w:t>
      </w:r>
      <w:r w:rsidRPr="00FD191E">
        <w:rPr>
          <w:rFonts w:asciiTheme="minorHAnsi" w:eastAsia="TimesNewRoman,Bold" w:hAnsiTheme="minorHAnsi"/>
          <w:bCs/>
          <w:sz w:val="20"/>
          <w:szCs w:val="20"/>
        </w:rPr>
        <w:t xml:space="preserve">§ 10 ust.2 </w:t>
      </w:r>
      <w:r w:rsidRPr="00FD191E">
        <w:rPr>
          <w:rFonts w:asciiTheme="minorHAnsi" w:eastAsiaTheme="minorHAnsi" w:hAnsiTheme="minorHAnsi"/>
          <w:sz w:val="20"/>
          <w:szCs w:val="20"/>
        </w:rPr>
        <w:t xml:space="preserve">Rozporządzeniem Ministra Rozwoju z dnia 26 lipca 2016r w </w:t>
      </w:r>
      <w:r w:rsidRPr="00FD191E">
        <w:rPr>
          <w:rFonts w:asciiTheme="minorHAnsi" w:eastAsia="TimesNewRoman,Bold" w:hAnsiTheme="minorHAnsi"/>
          <w:bCs/>
          <w:sz w:val="20"/>
          <w:szCs w:val="20"/>
        </w:rPr>
        <w:t>sprawie rodzajów dokumentów, jakich może żądać zamawiający od wykonawcy w postępowaniu o udzielenie zamówienia.</w:t>
      </w:r>
    </w:p>
    <w:p w:rsidR="00A96A03" w:rsidRPr="00FD191E" w:rsidRDefault="00A96A03" w:rsidP="000B5202">
      <w:pPr>
        <w:pStyle w:val="Nagwek"/>
        <w:rPr>
          <w:rFonts w:asciiTheme="minorHAnsi" w:hAnsiTheme="minorHAnsi"/>
          <w:b/>
        </w:rPr>
      </w:pPr>
      <w:r w:rsidRPr="00FD191E">
        <w:rPr>
          <w:rFonts w:asciiTheme="minorHAnsi" w:eastAsia="TimesNewRoman,Bold" w:hAnsiTheme="minorHAnsi"/>
          <w:bCs/>
        </w:rPr>
        <w:t>Dotyczy postępowania</w:t>
      </w:r>
      <w:r w:rsidR="00FF2334">
        <w:rPr>
          <w:rFonts w:asciiTheme="minorHAnsi" w:eastAsia="TimesNewRoman,Bold" w:hAnsiTheme="minorHAnsi"/>
          <w:bCs/>
        </w:rPr>
        <w:t>.</w:t>
      </w:r>
      <w:r w:rsidR="00FF2334" w:rsidRPr="00FF2334">
        <w:rPr>
          <w:rFonts w:asciiTheme="minorHAnsi" w:hAnsiTheme="minorHAnsi"/>
          <w:b/>
        </w:rPr>
        <w:t xml:space="preserve"> </w:t>
      </w:r>
      <w:r w:rsidR="00FF2334" w:rsidRPr="000B5202">
        <w:rPr>
          <w:rFonts w:asciiTheme="minorHAnsi" w:hAnsiTheme="minorHAnsi"/>
          <w:b/>
        </w:rPr>
        <w:t>Zakup wraz z dostawą</w:t>
      </w:r>
      <w:r w:rsidR="000B5202" w:rsidRPr="000B5202">
        <w:rPr>
          <w:rFonts w:asciiTheme="minorHAnsi" w:hAnsiTheme="minorHAnsi"/>
          <w:b/>
        </w:rPr>
        <w:t xml:space="preserve">  unitu stomatologicznego  dla  Klinki Otolaryngologii Chirurgii Głowy i Szyi Świętokrzyskiego Centrum Onkologii w Kielcach</w:t>
      </w:r>
      <w:r w:rsidR="000B5202">
        <w:rPr>
          <w:rFonts w:asciiTheme="minorHAnsi" w:hAnsiTheme="minorHAnsi"/>
          <w:b/>
        </w:rPr>
        <w:t xml:space="preserve"> </w:t>
      </w:r>
      <w:r w:rsidR="00FF2334" w:rsidRPr="009E5D23">
        <w:rPr>
          <w:rFonts w:asciiTheme="minorHAnsi" w:hAnsiTheme="minorHAnsi"/>
          <w:b/>
        </w:rPr>
        <w:t xml:space="preserve"> </w:t>
      </w:r>
      <w:r w:rsidR="000B5202">
        <w:rPr>
          <w:rFonts w:asciiTheme="minorHAnsi" w:hAnsiTheme="minorHAnsi"/>
          <w:b/>
        </w:rPr>
        <w:t>AZP.2411.161</w:t>
      </w:r>
      <w:r w:rsidR="00FF2334">
        <w:rPr>
          <w:rFonts w:asciiTheme="minorHAnsi" w:hAnsiTheme="minorHAnsi"/>
          <w:b/>
        </w:rPr>
        <w:t>.20202.IA</w:t>
      </w:r>
      <w:r w:rsidR="00654E1A" w:rsidRPr="00FD191E">
        <w:rPr>
          <w:rFonts w:asciiTheme="minorHAnsi" w:hAnsiTheme="minorHAnsi"/>
          <w:b/>
        </w:rPr>
        <w:t>.</w:t>
      </w:r>
    </w:p>
    <w:p w:rsidR="00A96A03" w:rsidRPr="00FD191E" w:rsidRDefault="00A96A03" w:rsidP="00A96A03">
      <w:pPr>
        <w:pStyle w:val="Nagwek"/>
        <w:jc w:val="both"/>
        <w:rPr>
          <w:rFonts w:asciiTheme="minorHAnsi" w:hAnsiTheme="minorHAnsi"/>
          <w:b/>
        </w:rPr>
      </w:pPr>
      <w:r w:rsidRPr="00FD191E">
        <w:rPr>
          <w:rFonts w:asciiTheme="minorHAnsi" w:eastAsia="TimesNewRoman,Bold" w:hAnsiTheme="minorHAnsi"/>
          <w:bCs/>
        </w:rPr>
        <w:t>Oświadczam, że dokument :</w:t>
      </w:r>
    </w:p>
    <w:p w:rsidR="00A96A03" w:rsidRPr="00FD191E" w:rsidRDefault="00A96A03" w:rsidP="00A96A03">
      <w:pPr>
        <w:pStyle w:val="Akapitzlist"/>
        <w:autoSpaceDE w:val="0"/>
        <w:ind w:left="284"/>
        <w:jc w:val="both"/>
        <w:rPr>
          <w:rFonts w:asciiTheme="minorHAnsi" w:eastAsia="TimesNewRoman,Bold" w:hAnsiTheme="minorHAnsi"/>
          <w:bCs/>
        </w:rPr>
      </w:pPr>
      <w:r w:rsidRPr="00FD191E">
        <w:rPr>
          <w:rFonts w:asciiTheme="minorHAnsi" w:eastAsia="TimesNewRoman,Bold" w:hAnsiTheme="minorHAnsi"/>
          <w:bCs/>
        </w:rPr>
        <w:t>a)……………………………………</w:t>
      </w:r>
    </w:p>
    <w:p w:rsidR="00A96A03" w:rsidRPr="00FD191E" w:rsidRDefault="00A96A03" w:rsidP="00A96A03">
      <w:pPr>
        <w:pStyle w:val="Akapitzlist"/>
        <w:autoSpaceDE w:val="0"/>
        <w:ind w:left="284"/>
        <w:jc w:val="both"/>
        <w:rPr>
          <w:rFonts w:asciiTheme="minorHAnsi" w:eastAsia="TimesNewRoman,Bold" w:hAnsiTheme="minorHAnsi"/>
          <w:bCs/>
        </w:rPr>
      </w:pPr>
      <w:r w:rsidRPr="00FD191E">
        <w:rPr>
          <w:rFonts w:asciiTheme="minorHAnsi" w:eastAsia="TimesNewRoman,Bold" w:hAnsiTheme="minorHAnsi"/>
          <w:bCs/>
        </w:rPr>
        <w:t>b) …………………………………..</w:t>
      </w:r>
    </w:p>
    <w:p w:rsidR="00A96A03" w:rsidRPr="00FD191E" w:rsidRDefault="00A96A03" w:rsidP="00A96A03">
      <w:pPr>
        <w:pStyle w:val="Akapitzlist"/>
        <w:autoSpaceDE w:val="0"/>
        <w:ind w:left="284"/>
        <w:jc w:val="both"/>
        <w:rPr>
          <w:rFonts w:asciiTheme="minorHAnsi" w:eastAsia="TimesNewRoman,Bold" w:hAnsiTheme="minorHAnsi"/>
          <w:bCs/>
        </w:rPr>
      </w:pPr>
      <w:r w:rsidRPr="00FD191E">
        <w:rPr>
          <w:rFonts w:asciiTheme="minorHAnsi" w:eastAsia="TimesNewRoman,Bold" w:hAnsiTheme="minorHAnsi"/>
          <w:bCs/>
        </w:rPr>
        <w:t>c) …………………………………</w:t>
      </w:r>
    </w:p>
    <w:p w:rsidR="00A96A03" w:rsidRPr="00FD191E" w:rsidRDefault="00A96A03" w:rsidP="00A96A03">
      <w:pPr>
        <w:pStyle w:val="Akapitzlist"/>
        <w:autoSpaceDE w:val="0"/>
        <w:ind w:left="284"/>
        <w:jc w:val="both"/>
        <w:rPr>
          <w:rFonts w:asciiTheme="minorHAnsi" w:eastAsia="TimesNewRoman,Bold" w:hAnsiTheme="minorHAnsi"/>
          <w:bCs/>
        </w:rPr>
      </w:pPr>
      <w:r w:rsidRPr="00FD191E">
        <w:rPr>
          <w:rFonts w:asciiTheme="minorHAnsi" w:eastAsia="TimesNewRoman,Bold" w:hAnsiTheme="minorHAnsi"/>
          <w:bCs/>
        </w:rPr>
        <w:t>d) …………………………………..</w:t>
      </w:r>
    </w:p>
    <w:p w:rsidR="00A96A03" w:rsidRPr="00FD191E" w:rsidRDefault="00A96A03" w:rsidP="00A96A03">
      <w:pPr>
        <w:pStyle w:val="Akapitzlist"/>
        <w:autoSpaceDE w:val="0"/>
        <w:ind w:left="284"/>
        <w:jc w:val="both"/>
        <w:rPr>
          <w:rFonts w:asciiTheme="minorHAnsi" w:eastAsia="TimesNewRoman,Bold" w:hAnsiTheme="minorHAnsi"/>
          <w:bCs/>
        </w:rPr>
      </w:pPr>
      <w:r w:rsidRPr="00FD191E">
        <w:rPr>
          <w:rFonts w:asciiTheme="minorHAnsi" w:eastAsia="TimesNewRoman,Bold" w:hAnsiTheme="minorHAnsi"/>
          <w:bCs/>
        </w:rPr>
        <w:t>został dołączony do postępowania nr ………………. z dnia ………….</w:t>
      </w:r>
    </w:p>
    <w:p w:rsidR="00A96A03" w:rsidRPr="00FD191E" w:rsidRDefault="00A96A03" w:rsidP="00A96A03">
      <w:pPr>
        <w:pStyle w:val="Akapitzlist"/>
        <w:autoSpaceDE w:val="0"/>
        <w:ind w:left="284"/>
        <w:jc w:val="both"/>
        <w:rPr>
          <w:rFonts w:asciiTheme="minorHAnsi" w:eastAsia="TimesNewRoman,Bold" w:hAnsiTheme="minorHAnsi"/>
          <w:bCs/>
        </w:rPr>
      </w:pPr>
    </w:p>
    <w:p w:rsidR="00A96A03" w:rsidRPr="00FD191E" w:rsidRDefault="00A96A03" w:rsidP="00A96A03">
      <w:pPr>
        <w:pStyle w:val="Akapitzlist"/>
        <w:numPr>
          <w:ilvl w:val="0"/>
          <w:numId w:val="2"/>
        </w:numPr>
        <w:tabs>
          <w:tab w:val="clear" w:pos="720"/>
          <w:tab w:val="num" w:pos="426"/>
        </w:tabs>
        <w:autoSpaceDE w:val="0"/>
        <w:ind w:left="426" w:hanging="426"/>
        <w:rPr>
          <w:rFonts w:asciiTheme="minorHAnsi" w:hAnsiTheme="minorHAnsi"/>
          <w:bCs/>
        </w:rPr>
      </w:pPr>
      <w:r w:rsidRPr="00FD191E">
        <w:rPr>
          <w:rFonts w:asciiTheme="minorHAnsi" w:hAnsiTheme="minorHAnsi"/>
          <w:bCs/>
        </w:rPr>
        <w:t xml:space="preserve">Oświadczam, że dokumenty: </w:t>
      </w:r>
    </w:p>
    <w:p w:rsidR="00A96A03" w:rsidRPr="00FD191E" w:rsidRDefault="00A96A03" w:rsidP="00A96A03">
      <w:pPr>
        <w:pStyle w:val="Akapitzlist"/>
        <w:autoSpaceDE w:val="0"/>
        <w:ind w:left="426"/>
        <w:rPr>
          <w:rFonts w:asciiTheme="minorHAnsi" w:hAnsiTheme="minorHAnsi"/>
          <w:b/>
          <w:bCs/>
        </w:rPr>
      </w:pPr>
      <w:r w:rsidRPr="00FD191E">
        <w:rPr>
          <w:rFonts w:asciiTheme="minorHAnsi" w:hAnsiTheme="minorHAnsi"/>
          <w:bCs/>
        </w:rPr>
        <w:t xml:space="preserve">przesłane / załączone do wskazanego  postępowania </w:t>
      </w:r>
      <w:r w:rsidRPr="00FD191E">
        <w:rPr>
          <w:rFonts w:asciiTheme="minorHAnsi" w:hAnsiTheme="minorHAnsi"/>
          <w:b/>
          <w:bCs/>
        </w:rPr>
        <w:t>*</w:t>
      </w:r>
      <w:r w:rsidRPr="00FD191E">
        <w:rPr>
          <w:rFonts w:asciiTheme="minorHAnsi" w:hAnsiTheme="minorHAnsi"/>
          <w:bCs/>
        </w:rPr>
        <w:t xml:space="preserve"> są aktualne na wymagany przez Zamawiającego termin tj. ………………. </w:t>
      </w:r>
      <w:r w:rsidR="00654E1A" w:rsidRPr="00FD191E">
        <w:rPr>
          <w:rFonts w:asciiTheme="minorHAnsi" w:hAnsiTheme="minorHAnsi"/>
          <w:b/>
          <w:bCs/>
        </w:rPr>
        <w:t xml:space="preserve">(Wykonawca wpisuje termin </w:t>
      </w:r>
      <w:r w:rsidRPr="00FD191E">
        <w:rPr>
          <w:rFonts w:asciiTheme="minorHAnsi" w:hAnsiTheme="minorHAnsi"/>
          <w:b/>
          <w:bCs/>
        </w:rPr>
        <w:t xml:space="preserve">złożenia </w:t>
      </w:r>
      <w:r w:rsidR="00654E1A" w:rsidRPr="00FD191E">
        <w:rPr>
          <w:rFonts w:asciiTheme="minorHAnsi" w:hAnsiTheme="minorHAnsi"/>
          <w:b/>
          <w:bCs/>
        </w:rPr>
        <w:t xml:space="preserve">niniejszego </w:t>
      </w:r>
      <w:r w:rsidRPr="00FD191E">
        <w:rPr>
          <w:rFonts w:asciiTheme="minorHAnsi" w:hAnsiTheme="minorHAnsi"/>
          <w:b/>
          <w:bCs/>
        </w:rPr>
        <w:t>oświadczenia)</w:t>
      </w:r>
    </w:p>
    <w:p w:rsidR="00A96A03" w:rsidRPr="00FD191E" w:rsidRDefault="00A96A03" w:rsidP="00A96A03">
      <w:pPr>
        <w:autoSpaceDE w:val="0"/>
        <w:spacing w:after="0" w:line="240" w:lineRule="auto"/>
        <w:jc w:val="center"/>
        <w:rPr>
          <w:rFonts w:asciiTheme="minorHAnsi" w:hAnsiTheme="minorHAnsi"/>
          <w:bCs/>
          <w:sz w:val="20"/>
          <w:szCs w:val="20"/>
        </w:rPr>
      </w:pPr>
    </w:p>
    <w:p w:rsidR="00A96A03" w:rsidRPr="00FD191E" w:rsidRDefault="00A96A03" w:rsidP="00A96A03">
      <w:pPr>
        <w:autoSpaceDE w:val="0"/>
        <w:spacing w:after="0" w:line="240" w:lineRule="auto"/>
        <w:jc w:val="center"/>
        <w:rPr>
          <w:rFonts w:asciiTheme="minorHAnsi" w:hAnsiTheme="minorHAnsi"/>
          <w:bCs/>
          <w:sz w:val="20"/>
          <w:szCs w:val="20"/>
        </w:rPr>
      </w:pPr>
    </w:p>
    <w:p w:rsidR="00A96A03" w:rsidRPr="00FD191E" w:rsidRDefault="00A96A03" w:rsidP="00A96A03">
      <w:pPr>
        <w:tabs>
          <w:tab w:val="left" w:pos="2730"/>
        </w:tabs>
        <w:spacing w:after="0" w:line="240" w:lineRule="auto"/>
        <w:rPr>
          <w:rFonts w:asciiTheme="minorHAnsi" w:eastAsia="Times New Roman" w:hAnsiTheme="minorHAnsi"/>
          <w:sz w:val="20"/>
          <w:szCs w:val="20"/>
          <w:lang w:eastAsia="pl-PL"/>
        </w:rPr>
      </w:pPr>
      <w:r w:rsidRPr="00FD191E">
        <w:rPr>
          <w:rFonts w:asciiTheme="minorHAnsi" w:hAnsiTheme="minorHAnsi"/>
          <w:sz w:val="20"/>
          <w:szCs w:val="20"/>
        </w:rPr>
        <w:t>______________, dnia ____________20</w:t>
      </w:r>
      <w:r w:rsidR="000B5202">
        <w:rPr>
          <w:rFonts w:asciiTheme="minorHAnsi" w:hAnsiTheme="minorHAnsi"/>
          <w:sz w:val="20"/>
          <w:szCs w:val="20"/>
        </w:rPr>
        <w:t>21</w:t>
      </w:r>
      <w:r w:rsidRPr="00FD191E">
        <w:rPr>
          <w:rFonts w:asciiTheme="minorHAnsi" w:hAnsiTheme="minorHAnsi"/>
          <w:sz w:val="20"/>
          <w:szCs w:val="20"/>
        </w:rPr>
        <w:t xml:space="preserve"> r.</w:t>
      </w:r>
    </w:p>
    <w:p w:rsidR="00A96A03" w:rsidRPr="00FD191E" w:rsidRDefault="00A96A03" w:rsidP="00A96A03">
      <w:pPr>
        <w:tabs>
          <w:tab w:val="left" w:pos="2730"/>
        </w:tabs>
        <w:spacing w:after="0" w:line="240" w:lineRule="auto"/>
        <w:rPr>
          <w:rFonts w:asciiTheme="minorHAnsi" w:eastAsia="Times New Roman" w:hAnsiTheme="minorHAnsi"/>
          <w:sz w:val="20"/>
          <w:szCs w:val="20"/>
          <w:lang w:eastAsia="pl-PL"/>
        </w:rPr>
      </w:pP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w:t>
      </w: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Podpis ( podpisy) osób              </w:t>
      </w: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uprawnionych do reprezentowania                                </w:t>
      </w:r>
    </w:p>
    <w:p w:rsidR="00A96A03" w:rsidRPr="00FD191E" w:rsidRDefault="00A96A03" w:rsidP="00A96A03">
      <w:pPr>
        <w:spacing w:after="0" w:line="240" w:lineRule="auto"/>
        <w:rPr>
          <w:rFonts w:asciiTheme="minorHAnsi" w:hAnsiTheme="minorHAnsi"/>
          <w:sz w:val="20"/>
          <w:szCs w:val="20"/>
        </w:rPr>
      </w:pPr>
      <w:r w:rsidRPr="00FD191E">
        <w:rPr>
          <w:rFonts w:asciiTheme="minorHAnsi" w:hAnsiTheme="minorHAnsi"/>
          <w:sz w:val="20"/>
          <w:szCs w:val="20"/>
        </w:rPr>
        <w:t xml:space="preserve">                                                                                                                  Wykonawcy </w:t>
      </w:r>
    </w:p>
    <w:p w:rsidR="00A96A03" w:rsidRPr="00FD191E" w:rsidRDefault="00A96A03" w:rsidP="00A96A03">
      <w:pPr>
        <w:autoSpaceDE w:val="0"/>
        <w:spacing w:after="0" w:line="240" w:lineRule="auto"/>
        <w:rPr>
          <w:rFonts w:asciiTheme="minorHAnsi" w:hAnsiTheme="minorHAnsi"/>
          <w:bCs/>
          <w:sz w:val="20"/>
          <w:szCs w:val="20"/>
        </w:rPr>
      </w:pPr>
    </w:p>
    <w:p w:rsidR="00A96A03" w:rsidRPr="00FD191E" w:rsidRDefault="00A96A03" w:rsidP="00A96A03">
      <w:pPr>
        <w:autoSpaceDE w:val="0"/>
        <w:autoSpaceDN w:val="0"/>
        <w:adjustRightInd w:val="0"/>
        <w:spacing w:after="0" w:line="240" w:lineRule="auto"/>
        <w:rPr>
          <w:rFonts w:asciiTheme="minorHAnsi" w:eastAsiaTheme="minorHAnsi" w:hAnsiTheme="minorHAnsi"/>
          <w:b/>
          <w:bCs/>
          <w:color w:val="000000"/>
          <w:sz w:val="20"/>
          <w:szCs w:val="20"/>
        </w:rPr>
      </w:pPr>
      <w:r w:rsidRPr="00FD191E">
        <w:rPr>
          <w:rFonts w:asciiTheme="minorHAnsi" w:eastAsiaTheme="minorHAnsi" w:hAnsiTheme="minorHAnsi"/>
          <w:b/>
          <w:bCs/>
          <w:color w:val="000000"/>
          <w:sz w:val="20"/>
          <w:szCs w:val="20"/>
        </w:rPr>
        <w:t xml:space="preserve">* niepotrzebne skreślić </w:t>
      </w:r>
    </w:p>
    <w:p w:rsidR="00A96A03" w:rsidRPr="00FD191E" w:rsidRDefault="00A96A03" w:rsidP="00A96A03">
      <w:pPr>
        <w:autoSpaceDE w:val="0"/>
        <w:autoSpaceDN w:val="0"/>
        <w:adjustRightInd w:val="0"/>
        <w:spacing w:after="0" w:line="240" w:lineRule="auto"/>
        <w:rPr>
          <w:rFonts w:asciiTheme="minorHAnsi" w:eastAsiaTheme="minorHAnsi" w:hAnsiTheme="minorHAnsi"/>
          <w:b/>
          <w:bCs/>
          <w:color w:val="000000"/>
          <w:sz w:val="20"/>
          <w:szCs w:val="20"/>
        </w:rPr>
      </w:pPr>
    </w:p>
    <w:p w:rsidR="00A96A03" w:rsidRDefault="00A96A03" w:rsidP="00A96A03">
      <w:pPr>
        <w:autoSpaceDE w:val="0"/>
        <w:autoSpaceDN w:val="0"/>
        <w:adjustRightInd w:val="0"/>
        <w:spacing w:after="0" w:line="240" w:lineRule="auto"/>
        <w:rPr>
          <w:rFonts w:asciiTheme="minorHAnsi" w:eastAsiaTheme="minorHAnsi" w:hAnsiTheme="minorHAnsi"/>
          <w:b/>
          <w:bCs/>
          <w:color w:val="000000"/>
          <w:sz w:val="20"/>
          <w:szCs w:val="20"/>
        </w:rPr>
      </w:pPr>
    </w:p>
    <w:p w:rsidR="00030773" w:rsidRDefault="00030773" w:rsidP="00A96A03">
      <w:pPr>
        <w:autoSpaceDE w:val="0"/>
        <w:autoSpaceDN w:val="0"/>
        <w:adjustRightInd w:val="0"/>
        <w:spacing w:after="0" w:line="240" w:lineRule="auto"/>
        <w:rPr>
          <w:rFonts w:asciiTheme="minorHAnsi" w:eastAsiaTheme="minorHAnsi" w:hAnsiTheme="minorHAnsi"/>
          <w:b/>
          <w:bCs/>
          <w:color w:val="000000"/>
          <w:sz w:val="20"/>
          <w:szCs w:val="20"/>
        </w:rPr>
      </w:pPr>
    </w:p>
    <w:tbl>
      <w:tblPr>
        <w:tblW w:w="5000" w:type="pct"/>
        <w:tblInd w:w="-1" w:type="dxa"/>
        <w:tblCellMar>
          <w:left w:w="0" w:type="dxa"/>
          <w:right w:w="0" w:type="dxa"/>
        </w:tblCellMar>
        <w:tblLook w:val="04A0"/>
      </w:tblPr>
      <w:tblGrid>
        <w:gridCol w:w="2095"/>
        <w:gridCol w:w="3061"/>
        <w:gridCol w:w="2339"/>
        <w:gridCol w:w="2817"/>
      </w:tblGrid>
      <w:tr w:rsidR="00A37F8F" w:rsidRPr="003D1C1F" w:rsidTr="00B90EB6">
        <w:tc>
          <w:tcPr>
            <w:tcW w:w="1016" w:type="pct"/>
            <w:tcMar>
              <w:left w:w="0" w:type="dxa"/>
              <w:right w:w="0" w:type="dxa"/>
            </w:tcMar>
          </w:tcPr>
          <w:p w:rsidR="00A37F8F" w:rsidRPr="003D1C1F" w:rsidRDefault="00A37F8F" w:rsidP="00B90EB6">
            <w:pPr>
              <w:jc w:val="both"/>
              <w:rPr>
                <w:noProof/>
              </w:rPr>
            </w:pPr>
          </w:p>
        </w:tc>
        <w:tc>
          <w:tcPr>
            <w:tcW w:w="1484" w:type="pct"/>
            <w:tcMar>
              <w:left w:w="0" w:type="dxa"/>
              <w:right w:w="0" w:type="dxa"/>
            </w:tcMar>
          </w:tcPr>
          <w:p w:rsidR="00A37F8F" w:rsidRPr="003D1C1F" w:rsidRDefault="00A37F8F" w:rsidP="00B90EB6">
            <w:pPr>
              <w:ind w:left="48"/>
              <w:jc w:val="center"/>
              <w:rPr>
                <w:noProof/>
              </w:rPr>
            </w:pPr>
          </w:p>
        </w:tc>
        <w:tc>
          <w:tcPr>
            <w:tcW w:w="1134" w:type="pct"/>
            <w:tcMar>
              <w:left w:w="0" w:type="dxa"/>
              <w:right w:w="0" w:type="dxa"/>
            </w:tcMar>
          </w:tcPr>
          <w:p w:rsidR="00A37F8F" w:rsidRPr="003D1C1F" w:rsidRDefault="00A37F8F" w:rsidP="00B90EB6">
            <w:pPr>
              <w:ind w:left="-1"/>
              <w:jc w:val="center"/>
              <w:rPr>
                <w:noProof/>
              </w:rPr>
            </w:pPr>
          </w:p>
        </w:tc>
        <w:tc>
          <w:tcPr>
            <w:tcW w:w="1366" w:type="pct"/>
            <w:tcMar>
              <w:left w:w="0" w:type="dxa"/>
              <w:right w:w="0" w:type="dxa"/>
            </w:tcMar>
          </w:tcPr>
          <w:p w:rsidR="00A37F8F" w:rsidRPr="003D1C1F" w:rsidRDefault="00A37F8F" w:rsidP="00B90EB6">
            <w:pPr>
              <w:ind w:right="-1"/>
              <w:jc w:val="right"/>
              <w:rPr>
                <w:noProof/>
              </w:rPr>
            </w:pPr>
          </w:p>
        </w:tc>
      </w:tr>
      <w:tr w:rsidR="0080607C" w:rsidRPr="003D1C1F" w:rsidTr="00B90EB6">
        <w:tc>
          <w:tcPr>
            <w:tcW w:w="1016" w:type="pct"/>
            <w:tcMar>
              <w:left w:w="0" w:type="dxa"/>
              <w:right w:w="0" w:type="dxa"/>
            </w:tcMar>
          </w:tcPr>
          <w:p w:rsidR="0080607C" w:rsidRPr="003D1C1F" w:rsidRDefault="0080607C" w:rsidP="00B90EB6">
            <w:pPr>
              <w:jc w:val="both"/>
              <w:rPr>
                <w:noProof/>
              </w:rPr>
            </w:pPr>
          </w:p>
        </w:tc>
        <w:tc>
          <w:tcPr>
            <w:tcW w:w="1484" w:type="pct"/>
            <w:tcMar>
              <w:left w:w="0" w:type="dxa"/>
              <w:right w:w="0" w:type="dxa"/>
            </w:tcMar>
          </w:tcPr>
          <w:p w:rsidR="0080607C" w:rsidRPr="003D1C1F" w:rsidRDefault="0080607C" w:rsidP="00B90EB6">
            <w:pPr>
              <w:ind w:left="48"/>
              <w:jc w:val="center"/>
              <w:rPr>
                <w:noProof/>
              </w:rPr>
            </w:pPr>
          </w:p>
        </w:tc>
        <w:tc>
          <w:tcPr>
            <w:tcW w:w="1134" w:type="pct"/>
            <w:tcMar>
              <w:left w:w="0" w:type="dxa"/>
              <w:right w:w="0" w:type="dxa"/>
            </w:tcMar>
          </w:tcPr>
          <w:p w:rsidR="0080607C" w:rsidRPr="003D1C1F" w:rsidRDefault="0080607C" w:rsidP="00B90EB6">
            <w:pPr>
              <w:ind w:left="-1"/>
              <w:jc w:val="center"/>
              <w:rPr>
                <w:noProof/>
              </w:rPr>
            </w:pPr>
          </w:p>
        </w:tc>
        <w:tc>
          <w:tcPr>
            <w:tcW w:w="1366" w:type="pct"/>
            <w:tcMar>
              <w:left w:w="0" w:type="dxa"/>
              <w:right w:w="0" w:type="dxa"/>
            </w:tcMar>
          </w:tcPr>
          <w:p w:rsidR="0080607C" w:rsidRPr="003D1C1F" w:rsidRDefault="0080607C" w:rsidP="00B90EB6">
            <w:pPr>
              <w:ind w:right="-1"/>
              <w:jc w:val="right"/>
              <w:rPr>
                <w:noProof/>
              </w:rPr>
            </w:pPr>
          </w:p>
        </w:tc>
      </w:tr>
    </w:tbl>
    <w:p w:rsidR="00A96A03" w:rsidRPr="00FD191E" w:rsidRDefault="006F2B3E" w:rsidP="0080607C">
      <w:pPr>
        <w:pStyle w:val="Tekstpodstawowy2"/>
        <w:jc w:val="right"/>
        <w:rPr>
          <w:rFonts w:asciiTheme="minorHAnsi" w:hAnsiTheme="minorHAnsi"/>
          <w:sz w:val="20"/>
        </w:rPr>
      </w:pPr>
      <w:r>
        <w:rPr>
          <w:rFonts w:asciiTheme="minorHAnsi" w:hAnsiTheme="minorHAnsi"/>
          <w:sz w:val="20"/>
        </w:rPr>
        <w:t>Zał. nr 6</w:t>
      </w:r>
      <w:r w:rsidR="00A96A03" w:rsidRPr="00FD191E">
        <w:rPr>
          <w:rFonts w:asciiTheme="minorHAnsi" w:hAnsiTheme="minorHAnsi"/>
          <w:sz w:val="20"/>
        </w:rPr>
        <w:t xml:space="preserve"> do SIWZ</w:t>
      </w:r>
    </w:p>
    <w:p w:rsidR="004315B8" w:rsidRPr="00FD191E" w:rsidRDefault="00A96A03" w:rsidP="004315B8">
      <w:pPr>
        <w:spacing w:after="0" w:line="240" w:lineRule="auto"/>
        <w:rPr>
          <w:rFonts w:asciiTheme="minorHAnsi" w:hAnsiTheme="minorHAnsi"/>
          <w:sz w:val="20"/>
          <w:szCs w:val="20"/>
        </w:rPr>
      </w:pPr>
      <w:r w:rsidRPr="00FD191E">
        <w:rPr>
          <w:rFonts w:asciiTheme="minorHAnsi" w:hAnsiTheme="minorHAnsi"/>
          <w:sz w:val="20"/>
          <w:szCs w:val="20"/>
        </w:rPr>
        <w:t xml:space="preserve"> </w:t>
      </w:r>
    </w:p>
    <w:p w:rsidR="004315B8" w:rsidRDefault="004315B8" w:rsidP="004315B8">
      <w:pPr>
        <w:spacing w:after="0" w:line="240" w:lineRule="auto"/>
        <w:rPr>
          <w:rFonts w:asciiTheme="minorHAnsi" w:hAnsiTheme="minorHAnsi"/>
          <w:sz w:val="20"/>
          <w:szCs w:val="20"/>
        </w:rPr>
      </w:pPr>
      <w:r>
        <w:rPr>
          <w:rFonts w:asciiTheme="minorHAnsi" w:hAnsiTheme="minorHAnsi"/>
          <w:bCs/>
          <w:sz w:val="20"/>
          <w:szCs w:val="20"/>
        </w:rPr>
        <w:t>Projekt</w:t>
      </w:r>
      <w:r>
        <w:rPr>
          <w:rFonts w:asciiTheme="minorHAnsi" w:hAnsiTheme="minorHAnsi"/>
          <w:sz w:val="20"/>
          <w:szCs w:val="20"/>
        </w:rPr>
        <w:t xml:space="preserve">                                                              </w:t>
      </w:r>
    </w:p>
    <w:p w:rsidR="004315B8" w:rsidRDefault="004315B8" w:rsidP="004315B8">
      <w:pPr>
        <w:spacing w:after="0" w:line="240" w:lineRule="auto"/>
        <w:jc w:val="both"/>
        <w:rPr>
          <w:rFonts w:asciiTheme="minorHAnsi" w:eastAsia="Times New Roman" w:hAnsiTheme="minorHAnsi"/>
          <w:sz w:val="20"/>
          <w:szCs w:val="20"/>
          <w:lang w:eastAsia="pl-PL"/>
        </w:rPr>
      </w:pPr>
    </w:p>
    <w:p w:rsidR="004315B8" w:rsidRDefault="004315B8" w:rsidP="004315B8">
      <w:pPr>
        <w:spacing w:after="0"/>
        <w:jc w:val="center"/>
        <w:rPr>
          <w:rFonts w:asciiTheme="minorHAnsi" w:hAnsiTheme="minorHAnsi"/>
          <w:b/>
          <w:color w:val="000000"/>
          <w:sz w:val="20"/>
          <w:szCs w:val="20"/>
        </w:rPr>
      </w:pPr>
      <w:r>
        <w:rPr>
          <w:rFonts w:asciiTheme="minorHAnsi" w:hAnsiTheme="minorHAnsi"/>
          <w:b/>
          <w:color w:val="000000"/>
          <w:sz w:val="20"/>
          <w:szCs w:val="20"/>
        </w:rPr>
        <w:t>UMOWA Nr ………..</w:t>
      </w:r>
    </w:p>
    <w:p w:rsidR="004315B8" w:rsidRDefault="004315B8" w:rsidP="004315B8">
      <w:pPr>
        <w:spacing w:after="0"/>
        <w:rPr>
          <w:rFonts w:asciiTheme="minorHAnsi" w:hAnsiTheme="minorHAnsi"/>
          <w:color w:val="000000"/>
          <w:sz w:val="20"/>
          <w:szCs w:val="20"/>
        </w:rPr>
      </w:pPr>
      <w:r>
        <w:rPr>
          <w:rFonts w:asciiTheme="minorHAnsi" w:hAnsiTheme="minorHAnsi"/>
          <w:color w:val="000000"/>
          <w:sz w:val="20"/>
          <w:szCs w:val="20"/>
        </w:rPr>
        <w:t>Zawarta w dniu ………………… roku pomiędzy:</w:t>
      </w:r>
    </w:p>
    <w:p w:rsidR="004315B8" w:rsidRDefault="004315B8" w:rsidP="004315B8">
      <w:pPr>
        <w:spacing w:after="0"/>
        <w:jc w:val="both"/>
        <w:rPr>
          <w:rFonts w:asciiTheme="minorHAnsi" w:hAnsiTheme="minorHAnsi"/>
          <w:color w:val="000000"/>
          <w:sz w:val="20"/>
          <w:szCs w:val="20"/>
        </w:rPr>
      </w:pPr>
      <w:r>
        <w:rPr>
          <w:rFonts w:asciiTheme="minorHAnsi" w:hAnsiTheme="minorHAnsi"/>
          <w:b/>
          <w:bCs/>
          <w:color w:val="000000"/>
          <w:sz w:val="20"/>
          <w:szCs w:val="20"/>
        </w:rPr>
        <w:t xml:space="preserve">Świętokrzyskim Centrum Onkologii Samodzielnym Publicznym Zakładem Opieki Zdrowotnej </w:t>
      </w:r>
      <w:r>
        <w:rPr>
          <w:rFonts w:asciiTheme="minorHAnsi" w:hAnsiTheme="minorHAnsi"/>
          <w:color w:val="000000"/>
          <w:sz w:val="20"/>
          <w:szCs w:val="20"/>
        </w:rPr>
        <w:t xml:space="preserve">z siedzibą w Kielcach, ul. Artwińskiego 3 (nr kodu: 25-734), REGON: </w:t>
      </w:r>
      <w:r>
        <w:rPr>
          <w:rFonts w:asciiTheme="minorHAnsi" w:hAnsiTheme="minorHAnsi"/>
          <w:bCs/>
          <w:color w:val="000000"/>
          <w:sz w:val="20"/>
          <w:szCs w:val="20"/>
        </w:rPr>
        <w:t>001263233</w:t>
      </w:r>
      <w:r>
        <w:rPr>
          <w:rFonts w:asciiTheme="minorHAnsi" w:hAnsiTheme="minorHAnsi"/>
          <w:color w:val="000000"/>
          <w:sz w:val="20"/>
          <w:szCs w:val="20"/>
        </w:rPr>
        <w:t xml:space="preserve">, NIP: </w:t>
      </w:r>
      <w:r>
        <w:rPr>
          <w:rFonts w:asciiTheme="minorHAnsi" w:hAnsiTheme="minorHAnsi"/>
          <w:bCs/>
          <w:color w:val="000000"/>
          <w:sz w:val="20"/>
          <w:szCs w:val="20"/>
        </w:rPr>
        <w:t>959-12-94-907</w:t>
      </w:r>
      <w:r>
        <w:rPr>
          <w:rFonts w:asciiTheme="minorHAnsi" w:hAnsiTheme="minorHAnsi"/>
          <w:color w:val="000000"/>
          <w:sz w:val="20"/>
          <w:szCs w:val="20"/>
        </w:rPr>
        <w:t xml:space="preserve">, zwanym w treści umowy </w:t>
      </w:r>
      <w:r>
        <w:rPr>
          <w:rFonts w:asciiTheme="minorHAnsi" w:hAnsiTheme="minorHAnsi"/>
          <w:b/>
          <w:bCs/>
          <w:color w:val="000000"/>
          <w:sz w:val="20"/>
          <w:szCs w:val="20"/>
        </w:rPr>
        <w:t>„Zamawiającym”,</w:t>
      </w:r>
      <w:r>
        <w:rPr>
          <w:rFonts w:asciiTheme="minorHAnsi" w:hAnsiTheme="minorHAnsi"/>
          <w:color w:val="000000"/>
          <w:sz w:val="20"/>
          <w:szCs w:val="20"/>
        </w:rPr>
        <w:t xml:space="preserve"> w imieniu którego działa:</w:t>
      </w:r>
    </w:p>
    <w:p w:rsidR="004315B8" w:rsidRDefault="004315B8" w:rsidP="004C626F">
      <w:pPr>
        <w:widowControl w:val="0"/>
        <w:numPr>
          <w:ilvl w:val="0"/>
          <w:numId w:val="47"/>
        </w:numPr>
        <w:suppressAutoHyphens/>
        <w:spacing w:after="0" w:line="240" w:lineRule="auto"/>
        <w:rPr>
          <w:rFonts w:asciiTheme="minorHAnsi" w:hAnsiTheme="minorHAnsi"/>
          <w:sz w:val="20"/>
          <w:szCs w:val="20"/>
        </w:rPr>
      </w:pPr>
      <w:r>
        <w:rPr>
          <w:rFonts w:asciiTheme="minorHAnsi" w:hAnsiTheme="minorHAnsi"/>
          <w:sz w:val="20"/>
          <w:szCs w:val="20"/>
        </w:rPr>
        <w:t>………………………….. – …………………………………….,</w:t>
      </w:r>
    </w:p>
    <w:p w:rsidR="004315B8" w:rsidRDefault="004315B8" w:rsidP="004C626F">
      <w:pPr>
        <w:widowControl w:val="0"/>
        <w:numPr>
          <w:ilvl w:val="0"/>
          <w:numId w:val="47"/>
        </w:numPr>
        <w:suppressAutoHyphens/>
        <w:spacing w:after="0" w:line="240" w:lineRule="auto"/>
        <w:rPr>
          <w:rFonts w:asciiTheme="minorHAnsi" w:hAnsiTheme="minorHAnsi"/>
          <w:sz w:val="20"/>
          <w:szCs w:val="20"/>
        </w:rPr>
      </w:pPr>
      <w:r>
        <w:rPr>
          <w:rFonts w:asciiTheme="minorHAnsi" w:hAnsiTheme="minorHAnsi"/>
          <w:sz w:val="20"/>
          <w:szCs w:val="20"/>
        </w:rPr>
        <w:t>………………………….. – ……………………………………..,</w:t>
      </w:r>
    </w:p>
    <w:p w:rsidR="004315B8" w:rsidRDefault="004315B8" w:rsidP="004315B8">
      <w:pPr>
        <w:spacing w:after="0"/>
        <w:rPr>
          <w:rFonts w:asciiTheme="minorHAnsi" w:hAnsiTheme="minorHAnsi"/>
          <w:color w:val="000000"/>
          <w:sz w:val="20"/>
          <w:szCs w:val="20"/>
        </w:rPr>
      </w:pPr>
      <w:r>
        <w:rPr>
          <w:rFonts w:asciiTheme="minorHAnsi" w:hAnsiTheme="minorHAnsi"/>
          <w:color w:val="000000"/>
          <w:sz w:val="20"/>
          <w:szCs w:val="20"/>
        </w:rPr>
        <w:t>a</w:t>
      </w:r>
    </w:p>
    <w:p w:rsidR="004315B8" w:rsidRDefault="004315B8" w:rsidP="004315B8">
      <w:pPr>
        <w:spacing w:after="0"/>
        <w:rPr>
          <w:rFonts w:asciiTheme="minorHAnsi" w:hAnsiTheme="minorHAnsi"/>
          <w:color w:val="000000"/>
          <w:sz w:val="20"/>
          <w:szCs w:val="20"/>
        </w:rPr>
      </w:pPr>
      <w:r>
        <w:rPr>
          <w:rFonts w:asciiTheme="minorHAnsi" w:hAnsiTheme="minorHAnsi"/>
          <w:color w:val="000000"/>
          <w:sz w:val="20"/>
          <w:szCs w:val="20"/>
        </w:rPr>
        <w:t xml:space="preserve">………………………………………………………………………, REGON ……………………., NIP …………………….., zwanym w treści umowy </w:t>
      </w:r>
      <w:r>
        <w:rPr>
          <w:rFonts w:asciiTheme="minorHAnsi" w:hAnsiTheme="minorHAnsi"/>
          <w:b/>
          <w:color w:val="000000"/>
          <w:sz w:val="20"/>
          <w:szCs w:val="20"/>
        </w:rPr>
        <w:t>„Wykonawcą”</w:t>
      </w:r>
      <w:r>
        <w:rPr>
          <w:rFonts w:asciiTheme="minorHAnsi" w:hAnsiTheme="minorHAnsi"/>
          <w:color w:val="000000"/>
          <w:sz w:val="20"/>
          <w:szCs w:val="20"/>
        </w:rPr>
        <w:t>, w imieniu którego działa:</w:t>
      </w:r>
    </w:p>
    <w:p w:rsidR="004315B8" w:rsidRDefault="004315B8" w:rsidP="004C626F">
      <w:pPr>
        <w:widowControl w:val="0"/>
        <w:numPr>
          <w:ilvl w:val="0"/>
          <w:numId w:val="47"/>
        </w:numPr>
        <w:suppressAutoHyphens/>
        <w:spacing w:after="0" w:line="240" w:lineRule="auto"/>
        <w:rPr>
          <w:rFonts w:asciiTheme="minorHAnsi" w:hAnsiTheme="minorHAnsi"/>
          <w:color w:val="000000"/>
          <w:sz w:val="20"/>
          <w:szCs w:val="20"/>
        </w:rPr>
      </w:pPr>
      <w:r>
        <w:rPr>
          <w:rFonts w:asciiTheme="minorHAnsi" w:hAnsiTheme="minorHAnsi"/>
          <w:color w:val="000000"/>
          <w:sz w:val="20"/>
          <w:szCs w:val="20"/>
        </w:rPr>
        <w:t>…………………………. – ……………………………………….</w:t>
      </w:r>
    </w:p>
    <w:p w:rsidR="004315B8" w:rsidRDefault="004315B8" w:rsidP="004315B8">
      <w:pPr>
        <w:widowControl w:val="0"/>
        <w:suppressAutoHyphens/>
        <w:spacing w:after="0" w:line="240" w:lineRule="auto"/>
        <w:rPr>
          <w:rFonts w:asciiTheme="minorHAnsi" w:hAnsiTheme="minorHAnsi"/>
          <w:color w:val="000000"/>
          <w:sz w:val="20"/>
          <w:szCs w:val="20"/>
        </w:rPr>
      </w:pPr>
    </w:p>
    <w:p w:rsidR="004315B8" w:rsidRDefault="004315B8" w:rsidP="004315B8">
      <w:pPr>
        <w:spacing w:after="0"/>
        <w:jc w:val="both"/>
        <w:rPr>
          <w:rFonts w:asciiTheme="minorHAnsi" w:hAnsiTheme="minorHAnsi"/>
          <w:color w:val="000000"/>
          <w:sz w:val="20"/>
          <w:szCs w:val="20"/>
        </w:rPr>
      </w:pPr>
      <w:r>
        <w:rPr>
          <w:rFonts w:asciiTheme="minorHAnsi" w:hAnsiTheme="minorHAnsi"/>
          <w:color w:val="000000"/>
          <w:sz w:val="20"/>
          <w:szCs w:val="20"/>
        </w:rPr>
        <w:t xml:space="preserve">Strony zgodnie oświadczają, że umowa została zawarta na zasadach ustalonych ustawą z dnia </w:t>
      </w:r>
      <w:r>
        <w:rPr>
          <w:rFonts w:asciiTheme="minorHAnsi" w:hAnsiTheme="minorHAnsi"/>
          <w:color w:val="000000"/>
          <w:sz w:val="20"/>
          <w:szCs w:val="20"/>
        </w:rPr>
        <w:br/>
        <w:t>29 stycznia 2004 roku – Prawo zamówień publicznych na podstawie wygranego przetargu nieograniczonego z dnia ……………………… roku na warunkach określonych w postępowaniu.</w:t>
      </w:r>
    </w:p>
    <w:p w:rsidR="004315B8" w:rsidRDefault="004315B8" w:rsidP="004315B8">
      <w:pPr>
        <w:spacing w:after="0"/>
        <w:jc w:val="both"/>
        <w:rPr>
          <w:rFonts w:asciiTheme="minorHAnsi" w:hAnsiTheme="minorHAnsi"/>
          <w:color w:val="000000"/>
          <w:sz w:val="20"/>
          <w:szCs w:val="20"/>
        </w:rPr>
      </w:pPr>
      <w:r>
        <w:rPr>
          <w:rFonts w:asciiTheme="minorHAnsi" w:hAnsiTheme="minorHAnsi"/>
          <w:color w:val="000000"/>
          <w:sz w:val="20"/>
          <w:szCs w:val="20"/>
        </w:rPr>
        <w:t>Strony zawarły umowę następującej treści:</w:t>
      </w:r>
    </w:p>
    <w:p w:rsidR="004315B8" w:rsidRDefault="004315B8" w:rsidP="004315B8">
      <w:pPr>
        <w:spacing w:after="120" w:line="240" w:lineRule="auto"/>
        <w:jc w:val="center"/>
        <w:rPr>
          <w:rFonts w:asciiTheme="minorHAnsi" w:hAnsiTheme="minorHAnsi"/>
          <w:b/>
          <w:bCs/>
          <w:color w:val="000000"/>
          <w:sz w:val="20"/>
          <w:szCs w:val="20"/>
        </w:rPr>
      </w:pPr>
      <w:r>
        <w:rPr>
          <w:rFonts w:asciiTheme="minorHAnsi" w:hAnsiTheme="minorHAnsi"/>
          <w:b/>
          <w:bCs/>
          <w:color w:val="000000"/>
          <w:sz w:val="20"/>
          <w:szCs w:val="20"/>
        </w:rPr>
        <w:t>§ 1</w:t>
      </w:r>
    </w:p>
    <w:p w:rsidR="004315B8" w:rsidRDefault="004315B8" w:rsidP="004315B8">
      <w:pPr>
        <w:spacing w:after="120"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Przedmiot Umowy</w:t>
      </w:r>
    </w:p>
    <w:p w:rsidR="004315B8" w:rsidRPr="00650A09" w:rsidRDefault="004315B8" w:rsidP="00650A09">
      <w:pPr>
        <w:pStyle w:val="Nagwek"/>
        <w:rPr>
          <w:sz w:val="24"/>
          <w:szCs w:val="24"/>
        </w:rPr>
      </w:pPr>
      <w:r>
        <w:rPr>
          <w:rFonts w:asciiTheme="minorHAnsi" w:hAnsiTheme="minorHAnsi"/>
          <w:color w:val="000000"/>
        </w:rPr>
        <w:t>Przedmiotem umowy jest dostawa</w:t>
      </w:r>
      <w:r w:rsidR="006B650C" w:rsidRPr="006B650C">
        <w:rPr>
          <w:sz w:val="24"/>
          <w:szCs w:val="24"/>
        </w:rPr>
        <w:t xml:space="preserve"> </w:t>
      </w:r>
      <w:r w:rsidR="006B650C">
        <w:rPr>
          <w:sz w:val="24"/>
          <w:szCs w:val="24"/>
        </w:rPr>
        <w:t xml:space="preserve"> </w:t>
      </w:r>
      <w:r w:rsidR="006B650C" w:rsidRPr="006B650C">
        <w:rPr>
          <w:rFonts w:asciiTheme="minorHAnsi" w:hAnsiTheme="minorHAnsi"/>
        </w:rPr>
        <w:t xml:space="preserve">unitu stomatologicznego  </w:t>
      </w:r>
      <w:r w:rsidRPr="004315B8">
        <w:rPr>
          <w:rFonts w:asciiTheme="minorHAnsi" w:hAnsiTheme="minorHAnsi"/>
          <w:color w:val="000000"/>
        </w:rPr>
        <w:t>ty</w:t>
      </w:r>
      <w:r>
        <w:rPr>
          <w:rFonts w:asciiTheme="minorHAnsi" w:hAnsiTheme="minorHAnsi"/>
          <w:color w:val="000000"/>
        </w:rPr>
        <w:t>p: …………….. Producent …………………rok produkcji…………</w:t>
      </w:r>
      <w:r w:rsidR="00A82379">
        <w:rPr>
          <w:rFonts w:asciiTheme="minorHAnsi" w:hAnsiTheme="minorHAnsi"/>
          <w:color w:val="000000"/>
        </w:rPr>
        <w:t xml:space="preserve"> kolor tapicerki…………………..</w:t>
      </w:r>
      <w:r>
        <w:rPr>
          <w:rFonts w:asciiTheme="minorHAnsi" w:hAnsiTheme="minorHAnsi"/>
          <w:color w:val="000000"/>
        </w:rPr>
        <w:t xml:space="preserve"> z przeznaczeniem dla  </w:t>
      </w:r>
      <w:r w:rsidR="00650A09" w:rsidRPr="006B650C">
        <w:rPr>
          <w:rFonts w:asciiTheme="minorHAnsi" w:hAnsiTheme="minorHAnsi"/>
        </w:rPr>
        <w:t xml:space="preserve"> Klinki Otolaryngologii Chirurgii Głowy i Szyi </w:t>
      </w:r>
      <w:r>
        <w:rPr>
          <w:rFonts w:asciiTheme="minorHAnsi" w:hAnsiTheme="minorHAnsi"/>
          <w:color w:val="000000"/>
        </w:rPr>
        <w:t>Świętokrzyskiego Centrum Onkologii w Kielcach.</w:t>
      </w:r>
    </w:p>
    <w:p w:rsidR="004315B8" w:rsidRDefault="004315B8" w:rsidP="004C626F">
      <w:pPr>
        <w:widowControl w:val="0"/>
        <w:numPr>
          <w:ilvl w:val="0"/>
          <w:numId w:val="39"/>
        </w:numPr>
        <w:tabs>
          <w:tab w:val="left" w:pos="397"/>
          <w:tab w:val="left" w:pos="567"/>
          <w:tab w:val="left" w:pos="2160"/>
          <w:tab w:val="left" w:pos="2226"/>
        </w:tabs>
        <w:suppressAutoHyphens/>
        <w:spacing w:after="0" w:line="240" w:lineRule="auto"/>
        <w:ind w:left="360" w:hanging="360"/>
        <w:jc w:val="both"/>
        <w:textAlignment w:val="baseline"/>
        <w:rPr>
          <w:rFonts w:asciiTheme="minorHAnsi" w:hAnsiTheme="minorHAnsi"/>
          <w:color w:val="000000"/>
          <w:sz w:val="20"/>
          <w:szCs w:val="20"/>
        </w:rPr>
      </w:pPr>
      <w:r>
        <w:rPr>
          <w:rFonts w:asciiTheme="minorHAnsi" w:hAnsiTheme="minorHAnsi"/>
          <w:color w:val="000000"/>
          <w:sz w:val="20"/>
          <w:szCs w:val="20"/>
        </w:rPr>
        <w:t>Parametry techniczne  przedmiotu umowy są wyszczególnione i szczegółowo opisane w załączniku numer 2 do Umowy.</w:t>
      </w:r>
    </w:p>
    <w:p w:rsidR="004315B8" w:rsidRDefault="004315B8" w:rsidP="004C626F">
      <w:pPr>
        <w:widowControl w:val="0"/>
        <w:numPr>
          <w:ilvl w:val="0"/>
          <w:numId w:val="39"/>
        </w:numPr>
        <w:tabs>
          <w:tab w:val="left" w:pos="397"/>
          <w:tab w:val="left" w:pos="567"/>
          <w:tab w:val="left" w:pos="2160"/>
          <w:tab w:val="left" w:pos="2226"/>
        </w:tabs>
        <w:suppressAutoHyphens/>
        <w:spacing w:after="0" w:line="240" w:lineRule="auto"/>
        <w:ind w:left="360" w:hanging="360"/>
        <w:jc w:val="both"/>
        <w:textAlignment w:val="baseline"/>
        <w:rPr>
          <w:rFonts w:asciiTheme="minorHAnsi" w:hAnsiTheme="minorHAnsi"/>
          <w:color w:val="000000"/>
          <w:sz w:val="20"/>
          <w:szCs w:val="20"/>
        </w:rPr>
      </w:pPr>
      <w:r>
        <w:rPr>
          <w:rFonts w:asciiTheme="minorHAnsi" w:hAnsiTheme="minorHAnsi"/>
          <w:color w:val="000000"/>
          <w:sz w:val="20"/>
          <w:szCs w:val="20"/>
        </w:rPr>
        <w:t xml:space="preserve">Przedmiot umowy obejmuje: </w:t>
      </w:r>
    </w:p>
    <w:p w:rsidR="004315B8" w:rsidRPr="00120BED" w:rsidRDefault="004315B8" w:rsidP="004C626F">
      <w:pPr>
        <w:widowControl w:val="0"/>
        <w:numPr>
          <w:ilvl w:val="0"/>
          <w:numId w:val="34"/>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themeColor="text1"/>
          <w:sz w:val="20"/>
          <w:szCs w:val="20"/>
        </w:rPr>
      </w:pPr>
      <w:r w:rsidRPr="00120BED">
        <w:rPr>
          <w:rFonts w:asciiTheme="minorHAnsi" w:hAnsiTheme="minorHAnsi"/>
          <w:color w:val="000000" w:themeColor="text1"/>
          <w:sz w:val="20"/>
          <w:szCs w:val="20"/>
        </w:rPr>
        <w:t>zakup sprzętu wraz z dostawą, rozładunkiem i przetransportowaniem na miejsce     przeznaczenia,</w:t>
      </w:r>
    </w:p>
    <w:p w:rsidR="004315B8" w:rsidRPr="00120BED" w:rsidRDefault="004315B8" w:rsidP="004C626F">
      <w:pPr>
        <w:widowControl w:val="0"/>
        <w:numPr>
          <w:ilvl w:val="0"/>
          <w:numId w:val="34"/>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themeColor="text1"/>
          <w:sz w:val="20"/>
          <w:szCs w:val="20"/>
        </w:rPr>
      </w:pPr>
      <w:r w:rsidRPr="00120BED">
        <w:rPr>
          <w:rFonts w:asciiTheme="minorHAnsi" w:hAnsiTheme="minorHAnsi"/>
          <w:color w:val="000000" w:themeColor="text1"/>
          <w:sz w:val="20"/>
          <w:szCs w:val="20"/>
        </w:rPr>
        <w:t xml:space="preserve">instalację sprzętu </w:t>
      </w:r>
    </w:p>
    <w:p w:rsidR="004315B8" w:rsidRPr="00120BED" w:rsidRDefault="004315B8" w:rsidP="004C626F">
      <w:pPr>
        <w:widowControl w:val="0"/>
        <w:numPr>
          <w:ilvl w:val="0"/>
          <w:numId w:val="34"/>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themeColor="text1"/>
          <w:sz w:val="20"/>
          <w:szCs w:val="20"/>
        </w:rPr>
      </w:pPr>
      <w:r w:rsidRPr="00120BED">
        <w:rPr>
          <w:rFonts w:asciiTheme="minorHAnsi" w:hAnsiTheme="minorHAnsi"/>
          <w:color w:val="000000" w:themeColor="text1"/>
          <w:sz w:val="20"/>
          <w:szCs w:val="20"/>
        </w:rPr>
        <w:t>uruchomienie sprzętu,</w:t>
      </w:r>
    </w:p>
    <w:p w:rsidR="004315B8" w:rsidRPr="00120BED" w:rsidRDefault="004315B8" w:rsidP="004C626F">
      <w:pPr>
        <w:widowControl w:val="0"/>
        <w:numPr>
          <w:ilvl w:val="0"/>
          <w:numId w:val="34"/>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themeColor="text1"/>
          <w:sz w:val="20"/>
          <w:szCs w:val="20"/>
        </w:rPr>
      </w:pPr>
      <w:r w:rsidRPr="00120BED">
        <w:rPr>
          <w:rFonts w:asciiTheme="minorHAnsi" w:hAnsiTheme="minorHAnsi"/>
          <w:color w:val="000000" w:themeColor="text1"/>
          <w:sz w:val="20"/>
          <w:szCs w:val="20"/>
        </w:rPr>
        <w:t>szkolenie  pracowników Zamawiającego przez Wykonawcę w zakresie obsługi sprzętu zgodnie z ofertą,</w:t>
      </w:r>
    </w:p>
    <w:p w:rsidR="004315B8" w:rsidRPr="00120BED" w:rsidRDefault="004315B8" w:rsidP="004C626F">
      <w:pPr>
        <w:widowControl w:val="0"/>
        <w:numPr>
          <w:ilvl w:val="0"/>
          <w:numId w:val="34"/>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themeColor="text1"/>
          <w:sz w:val="20"/>
          <w:szCs w:val="20"/>
        </w:rPr>
      </w:pPr>
      <w:r w:rsidRPr="00120BED">
        <w:rPr>
          <w:rFonts w:asciiTheme="minorHAnsi" w:hAnsiTheme="minorHAnsi"/>
          <w:color w:val="000000" w:themeColor="text1"/>
          <w:sz w:val="20"/>
          <w:szCs w:val="20"/>
        </w:rPr>
        <w:t>dostarczenia wraz z przedmiotem umowy instrukcji obsługi w języku polskim,</w:t>
      </w:r>
    </w:p>
    <w:p w:rsidR="004315B8" w:rsidRPr="00120BED" w:rsidRDefault="004315B8" w:rsidP="004C626F">
      <w:pPr>
        <w:widowControl w:val="0"/>
        <w:numPr>
          <w:ilvl w:val="0"/>
          <w:numId w:val="34"/>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themeColor="text1"/>
          <w:sz w:val="20"/>
          <w:szCs w:val="20"/>
        </w:rPr>
      </w:pPr>
      <w:r w:rsidRPr="00120BED">
        <w:rPr>
          <w:rFonts w:asciiTheme="minorHAnsi" w:hAnsiTheme="minorHAnsi"/>
          <w:color w:val="000000" w:themeColor="text1"/>
          <w:sz w:val="20"/>
          <w:szCs w:val="20"/>
        </w:rPr>
        <w:t>dostarczenia wraz z przedmiotem umowy instrukcji w języku angielskim.</w:t>
      </w:r>
    </w:p>
    <w:p w:rsidR="004315B8" w:rsidRDefault="004315B8" w:rsidP="004315B8">
      <w:pPr>
        <w:widowControl w:val="0"/>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p>
    <w:p w:rsidR="004315B8" w:rsidRDefault="004315B8" w:rsidP="004C626F">
      <w:pPr>
        <w:widowControl w:val="0"/>
        <w:numPr>
          <w:ilvl w:val="0"/>
          <w:numId w:val="39"/>
        </w:numPr>
        <w:tabs>
          <w:tab w:val="left" w:pos="397"/>
          <w:tab w:val="left" w:pos="567"/>
          <w:tab w:val="left" w:pos="2160"/>
          <w:tab w:val="left" w:pos="2226"/>
        </w:tabs>
        <w:suppressAutoHyphens/>
        <w:spacing w:after="0" w:line="240" w:lineRule="auto"/>
        <w:ind w:left="360" w:hanging="360"/>
        <w:jc w:val="both"/>
        <w:textAlignment w:val="baseline"/>
        <w:rPr>
          <w:rFonts w:asciiTheme="minorHAnsi" w:hAnsiTheme="minorHAnsi"/>
          <w:color w:val="000000"/>
          <w:sz w:val="20"/>
          <w:szCs w:val="20"/>
        </w:rPr>
      </w:pPr>
      <w:r>
        <w:rPr>
          <w:rFonts w:asciiTheme="minorHAnsi" w:hAnsiTheme="minorHAnsi"/>
          <w:color w:val="000000"/>
          <w:sz w:val="20"/>
          <w:szCs w:val="20"/>
        </w:rPr>
        <w:t>Wykonawca oświadcza, że:</w:t>
      </w:r>
    </w:p>
    <w:p w:rsidR="004315B8" w:rsidRDefault="004315B8" w:rsidP="004C626F">
      <w:pPr>
        <w:widowControl w:val="0"/>
        <w:numPr>
          <w:ilvl w:val="0"/>
          <w:numId w:val="48"/>
        </w:numPr>
        <w:tabs>
          <w:tab w:val="left" w:pos="709"/>
          <w:tab w:val="left" w:pos="2160"/>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cały przedmiot umowy  jest fabrycznie nowy(  nie starszy, niż 2020 rok).</w:t>
      </w:r>
    </w:p>
    <w:p w:rsidR="004315B8" w:rsidRDefault="004315B8" w:rsidP="004C626F">
      <w:pPr>
        <w:widowControl w:val="0"/>
        <w:numPr>
          <w:ilvl w:val="0"/>
          <w:numId w:val="48"/>
        </w:numPr>
        <w:tabs>
          <w:tab w:val="left" w:pos="709"/>
          <w:tab w:val="left" w:pos="2160"/>
          <w:tab w:val="left" w:pos="2226"/>
        </w:tabs>
        <w:suppressAutoHyphens/>
        <w:spacing w:after="0" w:line="240" w:lineRule="auto"/>
        <w:ind w:left="781"/>
        <w:textAlignment w:val="baseline"/>
        <w:rPr>
          <w:rFonts w:asciiTheme="minorHAnsi" w:hAnsiTheme="minorHAnsi"/>
          <w:color w:val="000000"/>
          <w:sz w:val="20"/>
          <w:szCs w:val="20"/>
        </w:rPr>
      </w:pPr>
      <w:r>
        <w:rPr>
          <w:rFonts w:asciiTheme="minorHAnsi" w:hAnsiTheme="minorHAnsi"/>
          <w:color w:val="000000"/>
          <w:sz w:val="20"/>
          <w:szCs w:val="20"/>
        </w:rPr>
        <w:t xml:space="preserve">oferowany przedmiot umowy jest kompletny ze wszystkimi podzespołami, częściami </w:t>
      </w:r>
      <w:r>
        <w:rPr>
          <w:rFonts w:asciiTheme="minorHAnsi" w:hAnsiTheme="minorHAnsi"/>
          <w:color w:val="000000"/>
          <w:sz w:val="20"/>
          <w:szCs w:val="20"/>
        </w:rPr>
        <w:br/>
        <w:t>i materiałami niezbędnymi do uruchomienia i użytkowania,</w:t>
      </w:r>
    </w:p>
    <w:p w:rsidR="004315B8" w:rsidRDefault="004315B8" w:rsidP="004C626F">
      <w:pPr>
        <w:widowControl w:val="0"/>
        <w:numPr>
          <w:ilvl w:val="0"/>
          <w:numId w:val="48"/>
        </w:numPr>
        <w:tabs>
          <w:tab w:val="left" w:pos="709"/>
          <w:tab w:val="left" w:pos="2160"/>
          <w:tab w:val="left" w:pos="2226"/>
        </w:tabs>
        <w:suppressAutoHyphens/>
        <w:spacing w:after="0" w:line="240" w:lineRule="auto"/>
        <w:ind w:left="781"/>
        <w:jc w:val="both"/>
        <w:textAlignment w:val="baseline"/>
        <w:rPr>
          <w:rFonts w:asciiTheme="minorHAnsi" w:hAnsiTheme="minorHAnsi"/>
          <w:color w:val="000000"/>
          <w:sz w:val="20"/>
          <w:szCs w:val="20"/>
        </w:rPr>
      </w:pPr>
      <w:r>
        <w:rPr>
          <w:rFonts w:asciiTheme="minorHAnsi" w:hAnsiTheme="minorHAnsi"/>
          <w:color w:val="000000"/>
          <w:sz w:val="20"/>
          <w:szCs w:val="20"/>
        </w:rPr>
        <w:t>oferowany przedmiot umowy spełnia wymogi Zamawiającego.</w:t>
      </w:r>
    </w:p>
    <w:p w:rsidR="004315B8" w:rsidRDefault="004315B8" w:rsidP="004315B8">
      <w:pPr>
        <w:widowControl w:val="0"/>
        <w:tabs>
          <w:tab w:val="left" w:pos="709"/>
          <w:tab w:val="left" w:pos="2160"/>
          <w:tab w:val="left" w:pos="2226"/>
        </w:tabs>
        <w:suppressAutoHyphens/>
        <w:spacing w:after="0" w:line="240" w:lineRule="auto"/>
        <w:jc w:val="both"/>
        <w:textAlignment w:val="baseline"/>
        <w:rPr>
          <w:rFonts w:ascii="Times New Roman" w:hAnsi="Times New Roman"/>
          <w:color w:val="000000"/>
          <w:sz w:val="24"/>
          <w:szCs w:val="24"/>
        </w:rPr>
      </w:pPr>
    </w:p>
    <w:p w:rsidR="004315B8" w:rsidRDefault="004315B8" w:rsidP="004C626F">
      <w:pPr>
        <w:widowControl w:val="0"/>
        <w:numPr>
          <w:ilvl w:val="0"/>
          <w:numId w:val="39"/>
        </w:numPr>
        <w:tabs>
          <w:tab w:val="left" w:pos="397"/>
          <w:tab w:val="left" w:pos="567"/>
          <w:tab w:val="left" w:pos="2226"/>
        </w:tabs>
        <w:suppressAutoHyphens/>
        <w:spacing w:after="0" w:line="240" w:lineRule="auto"/>
        <w:ind w:left="360" w:hanging="360"/>
        <w:jc w:val="both"/>
        <w:textAlignment w:val="baseline"/>
        <w:rPr>
          <w:rFonts w:asciiTheme="minorHAnsi" w:hAnsiTheme="minorHAnsi"/>
          <w:color w:val="000000"/>
          <w:sz w:val="20"/>
          <w:szCs w:val="20"/>
        </w:rPr>
      </w:pPr>
      <w:r>
        <w:rPr>
          <w:rFonts w:asciiTheme="minorHAnsi" w:hAnsiTheme="minorHAnsi"/>
          <w:color w:val="000000"/>
          <w:sz w:val="20"/>
          <w:szCs w:val="20"/>
        </w:rPr>
        <w:t xml:space="preserve">Wykonawca oświadcza, że przedmiot umowy jest wprowadzony do obrotu i używania jak również oznaczony znakiem CE zgodnie z ustawą z dnia 20 maja 2010 roku o wyrobach medycznych. </w:t>
      </w:r>
    </w:p>
    <w:p w:rsidR="004315B8" w:rsidRDefault="004315B8" w:rsidP="004C626F">
      <w:pPr>
        <w:widowControl w:val="0"/>
        <w:numPr>
          <w:ilvl w:val="0"/>
          <w:numId w:val="39"/>
        </w:numPr>
        <w:tabs>
          <w:tab w:val="left" w:pos="397"/>
          <w:tab w:val="left" w:pos="567"/>
          <w:tab w:val="left" w:pos="2226"/>
        </w:tabs>
        <w:suppressAutoHyphens/>
        <w:spacing w:after="0" w:line="240" w:lineRule="auto"/>
        <w:ind w:left="360" w:hanging="360"/>
        <w:jc w:val="both"/>
        <w:textAlignment w:val="baseline"/>
        <w:rPr>
          <w:rFonts w:asciiTheme="minorHAnsi" w:hAnsiTheme="minorHAnsi"/>
          <w:color w:val="000000"/>
          <w:sz w:val="20"/>
          <w:szCs w:val="20"/>
        </w:rPr>
      </w:pPr>
      <w:r>
        <w:rPr>
          <w:rFonts w:asciiTheme="minorHAnsi" w:hAnsiTheme="minorHAnsi"/>
          <w:color w:val="000000"/>
          <w:sz w:val="20"/>
          <w:szCs w:val="20"/>
        </w:rPr>
        <w:t>Specyfikacja Istotnych Warunków Zamówienia wraz z załącznikami oraz oferta Wykonawcy stanowi integralną część niniejszej umowy.</w:t>
      </w:r>
    </w:p>
    <w:p w:rsidR="00835443" w:rsidRDefault="00835443" w:rsidP="004315B8">
      <w:pPr>
        <w:spacing w:line="240" w:lineRule="auto"/>
        <w:jc w:val="center"/>
        <w:rPr>
          <w:rFonts w:asciiTheme="minorHAnsi" w:hAnsiTheme="minorHAnsi"/>
          <w:b/>
          <w:bCs/>
          <w:color w:val="000000"/>
          <w:sz w:val="20"/>
          <w:szCs w:val="20"/>
        </w:rPr>
      </w:pPr>
    </w:p>
    <w:p w:rsidR="00835443" w:rsidRDefault="00835443" w:rsidP="004315B8">
      <w:pPr>
        <w:spacing w:line="240" w:lineRule="auto"/>
        <w:jc w:val="center"/>
        <w:rPr>
          <w:rFonts w:asciiTheme="minorHAnsi" w:hAnsiTheme="minorHAnsi"/>
          <w:b/>
          <w:bCs/>
          <w:color w:val="000000"/>
          <w:sz w:val="20"/>
          <w:szCs w:val="20"/>
        </w:rPr>
      </w:pPr>
    </w:p>
    <w:p w:rsidR="00835443" w:rsidRDefault="00835443" w:rsidP="004315B8">
      <w:pPr>
        <w:spacing w:line="240" w:lineRule="auto"/>
        <w:jc w:val="center"/>
        <w:rPr>
          <w:rFonts w:asciiTheme="minorHAnsi" w:hAnsiTheme="minorHAnsi"/>
          <w:b/>
          <w:bCs/>
          <w:color w:val="000000"/>
          <w:sz w:val="20"/>
          <w:szCs w:val="20"/>
        </w:rPr>
      </w:pPr>
    </w:p>
    <w:p w:rsidR="004315B8" w:rsidRDefault="004315B8" w:rsidP="004315B8">
      <w:pPr>
        <w:spacing w:line="240" w:lineRule="auto"/>
        <w:jc w:val="center"/>
        <w:rPr>
          <w:rFonts w:asciiTheme="minorHAnsi" w:hAnsiTheme="minorHAnsi"/>
          <w:b/>
          <w:bCs/>
          <w:color w:val="000000"/>
          <w:sz w:val="20"/>
          <w:szCs w:val="20"/>
        </w:rPr>
      </w:pPr>
      <w:r>
        <w:rPr>
          <w:rFonts w:asciiTheme="minorHAnsi" w:hAnsiTheme="minorHAnsi"/>
          <w:b/>
          <w:bCs/>
          <w:color w:val="000000"/>
          <w:sz w:val="20"/>
          <w:szCs w:val="20"/>
        </w:rPr>
        <w:t>§ 2</w:t>
      </w:r>
    </w:p>
    <w:p w:rsidR="004315B8" w:rsidRDefault="004315B8" w:rsidP="004315B8">
      <w:pPr>
        <w:spacing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Dostawa i uruchomienie</w:t>
      </w: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Dostawa</w:t>
      </w:r>
      <w:r w:rsidR="00E54AD7">
        <w:rPr>
          <w:rFonts w:asciiTheme="minorHAnsi" w:hAnsiTheme="minorHAnsi"/>
          <w:color w:val="000000"/>
          <w:sz w:val="20"/>
          <w:szCs w:val="20"/>
        </w:rPr>
        <w:t xml:space="preserve"> ……………. …nastąpi do dnia………</w:t>
      </w:r>
      <w:r w:rsidR="00A94D70">
        <w:rPr>
          <w:rFonts w:asciiTheme="minorHAnsi" w:hAnsiTheme="minorHAnsi"/>
          <w:color w:val="000000"/>
          <w:sz w:val="20"/>
          <w:szCs w:val="20"/>
        </w:rPr>
        <w:t>….</w:t>
      </w:r>
      <w:r w:rsidR="00E54AD7">
        <w:rPr>
          <w:rFonts w:asciiTheme="minorHAnsi" w:hAnsiTheme="minorHAnsi"/>
          <w:color w:val="000000"/>
          <w:sz w:val="20"/>
          <w:szCs w:val="20"/>
        </w:rPr>
        <w:t>.2021</w:t>
      </w:r>
      <w:r>
        <w:rPr>
          <w:rFonts w:asciiTheme="minorHAnsi" w:hAnsiTheme="minorHAnsi"/>
          <w:color w:val="000000"/>
          <w:sz w:val="20"/>
          <w:szCs w:val="20"/>
        </w:rPr>
        <w:t xml:space="preserve">r. i potwierdzona zostanie stosownym protokołem odbioru.  </w:t>
      </w: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Instalacja, uruchomienie i szkolenie w zakresie podstawowej obsługi sprzętu zostanie wykonana i potwierdzona zostanie stosownym protokołem odbioru końcowego. </w:t>
      </w: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Wykonawca zobowiązuje się do wykonania przedmiotu umowy, o którym mowa w § 1:</w:t>
      </w:r>
    </w:p>
    <w:p w:rsidR="004315B8" w:rsidRDefault="004315B8" w:rsidP="004C626F">
      <w:pPr>
        <w:widowControl w:val="0"/>
        <w:numPr>
          <w:ilvl w:val="1"/>
          <w:numId w:val="35"/>
        </w:numPr>
        <w:tabs>
          <w:tab w:val="left" w:pos="390"/>
          <w:tab w:val="left" w:pos="1440"/>
        </w:tabs>
        <w:suppressAutoHyphens/>
        <w:spacing w:after="0" w:line="240" w:lineRule="auto"/>
        <w:ind w:left="1440" w:hanging="360"/>
        <w:textAlignment w:val="baseline"/>
        <w:rPr>
          <w:rFonts w:asciiTheme="minorHAnsi" w:hAnsiTheme="minorHAnsi"/>
          <w:color w:val="000000"/>
          <w:sz w:val="20"/>
          <w:szCs w:val="20"/>
        </w:rPr>
      </w:pPr>
      <w:r>
        <w:rPr>
          <w:rFonts w:asciiTheme="minorHAnsi" w:hAnsiTheme="minorHAnsi"/>
          <w:color w:val="000000"/>
          <w:sz w:val="20"/>
          <w:szCs w:val="20"/>
        </w:rPr>
        <w:t>na koszt i ryzyko Wykonawcy,</w:t>
      </w:r>
    </w:p>
    <w:p w:rsidR="004315B8" w:rsidRDefault="004315B8" w:rsidP="004C626F">
      <w:pPr>
        <w:widowControl w:val="0"/>
        <w:numPr>
          <w:ilvl w:val="1"/>
          <w:numId w:val="35"/>
        </w:numPr>
        <w:tabs>
          <w:tab w:val="left" w:pos="390"/>
          <w:tab w:val="left" w:pos="1440"/>
        </w:tabs>
        <w:suppressAutoHyphens/>
        <w:spacing w:after="0" w:line="240" w:lineRule="auto"/>
        <w:ind w:left="1440" w:hanging="360"/>
        <w:textAlignment w:val="baseline"/>
        <w:rPr>
          <w:rFonts w:asciiTheme="minorHAnsi" w:hAnsiTheme="minorHAnsi"/>
          <w:color w:val="000000"/>
          <w:sz w:val="20"/>
          <w:szCs w:val="20"/>
        </w:rPr>
      </w:pPr>
      <w:r>
        <w:rPr>
          <w:rFonts w:asciiTheme="minorHAnsi" w:hAnsiTheme="minorHAnsi"/>
          <w:color w:val="000000"/>
          <w:sz w:val="20"/>
          <w:szCs w:val="20"/>
        </w:rPr>
        <w:t>w cenie określonej w ofercie,</w:t>
      </w:r>
    </w:p>
    <w:p w:rsidR="004315B8" w:rsidRDefault="004315B8" w:rsidP="004C626F">
      <w:pPr>
        <w:widowControl w:val="0"/>
        <w:numPr>
          <w:ilvl w:val="1"/>
          <w:numId w:val="35"/>
        </w:numPr>
        <w:tabs>
          <w:tab w:val="left" w:pos="390"/>
          <w:tab w:val="left" w:pos="1440"/>
        </w:tabs>
        <w:suppressAutoHyphens/>
        <w:spacing w:after="0" w:line="240" w:lineRule="auto"/>
        <w:ind w:left="1440" w:hanging="360"/>
        <w:textAlignment w:val="baseline"/>
        <w:rPr>
          <w:rFonts w:asciiTheme="minorHAnsi" w:hAnsiTheme="minorHAnsi"/>
          <w:color w:val="000000"/>
          <w:sz w:val="20"/>
          <w:szCs w:val="20"/>
        </w:rPr>
      </w:pPr>
      <w:r>
        <w:rPr>
          <w:rFonts w:asciiTheme="minorHAnsi" w:hAnsiTheme="minorHAnsi"/>
          <w:color w:val="000000"/>
          <w:sz w:val="20"/>
          <w:szCs w:val="20"/>
        </w:rPr>
        <w:t>transportem Wykonawcy do siedziby Zamawiającego w dzień roboczy tj. od poniedziałku do piątku w godz. od 7.00 do 18.00.</w:t>
      </w:r>
    </w:p>
    <w:p w:rsidR="004315B8" w:rsidRDefault="004315B8" w:rsidP="004315B8">
      <w:pPr>
        <w:widowControl w:val="0"/>
        <w:tabs>
          <w:tab w:val="left" w:pos="-3469"/>
          <w:tab w:val="left" w:pos="-2880"/>
        </w:tabs>
        <w:suppressAutoHyphens/>
        <w:spacing w:after="0" w:line="240" w:lineRule="auto"/>
        <w:jc w:val="both"/>
        <w:textAlignment w:val="baseline"/>
        <w:rPr>
          <w:rFonts w:asciiTheme="minorHAnsi" w:hAnsiTheme="minorHAnsi"/>
          <w:color w:val="000000"/>
          <w:sz w:val="20"/>
          <w:szCs w:val="20"/>
        </w:rPr>
      </w:pP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Zamawiający zapewnia niezbędne warunki organizacyjne umożliwiające dostęp pracownikom Wykonawcy do pomieszczeń Zamawiającego - w zakresie niezbędnym do wykonania niniejszej umowy.</w:t>
      </w: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Jeżeli uszkodzenie sprzętu będącego przedmiotem umowy nastąpi w czasie trwania transportu lub montażu odpowiedzialność za powstałą szkodę ponosi Wykonawca.</w:t>
      </w: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Dokumentem rozliczającym przedmiot zamówienia jest podpisany przez strony protokół odbioru.</w:t>
      </w:r>
    </w:p>
    <w:p w:rsidR="004315B8" w:rsidRDefault="004315B8" w:rsidP="004C626F">
      <w:pPr>
        <w:widowControl w:val="0"/>
        <w:numPr>
          <w:ilvl w:val="0"/>
          <w:numId w:val="33"/>
        </w:numPr>
        <w:tabs>
          <w:tab w:val="left" w:pos="397"/>
          <w:tab w:val="left" w:pos="567"/>
          <w:tab w:val="left" w:pos="2226"/>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Osobą upoważnioną do odbioru ze strony Zamawiającego jest: Kierownik</w:t>
      </w:r>
      <w:r w:rsidR="0023508D">
        <w:rPr>
          <w:rFonts w:asciiTheme="minorHAnsi" w:hAnsiTheme="minorHAnsi"/>
          <w:color w:val="000000"/>
          <w:sz w:val="20"/>
          <w:szCs w:val="20"/>
        </w:rPr>
        <w:t xml:space="preserve"> </w:t>
      </w:r>
      <w:r w:rsidR="0023508D" w:rsidRPr="006B650C">
        <w:rPr>
          <w:rFonts w:asciiTheme="minorHAnsi" w:hAnsiTheme="minorHAnsi"/>
          <w:sz w:val="20"/>
          <w:szCs w:val="20"/>
        </w:rPr>
        <w:t xml:space="preserve">  Klinki Otolaryngologii Chirurgii Głowy i Szyi</w:t>
      </w:r>
      <w:r w:rsidR="0023508D">
        <w:rPr>
          <w:rFonts w:asciiTheme="minorHAnsi" w:hAnsiTheme="minorHAnsi"/>
          <w:sz w:val="20"/>
          <w:szCs w:val="20"/>
        </w:rPr>
        <w:t>.</w:t>
      </w:r>
    </w:p>
    <w:p w:rsidR="004315B8" w:rsidRDefault="004315B8" w:rsidP="004C626F">
      <w:pPr>
        <w:widowControl w:val="0"/>
        <w:numPr>
          <w:ilvl w:val="0"/>
          <w:numId w:val="33"/>
        </w:numPr>
        <w:tabs>
          <w:tab w:val="left" w:pos="397"/>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Odbiór urządzenia odbędzie się przy obecności pracownika Zespołu Aparatury Medycznej. Protokół odbioru powinien zostać podpisany przez co najmniej dwie osoby: K</w:t>
      </w:r>
      <w:r w:rsidR="005E4738">
        <w:rPr>
          <w:rFonts w:asciiTheme="minorHAnsi" w:hAnsiTheme="minorHAnsi"/>
          <w:color w:val="000000"/>
          <w:sz w:val="20"/>
          <w:szCs w:val="20"/>
        </w:rPr>
        <w:t xml:space="preserve">ierownika </w:t>
      </w:r>
      <w:r w:rsidR="005E4738" w:rsidRPr="006B650C">
        <w:rPr>
          <w:rFonts w:asciiTheme="minorHAnsi" w:hAnsiTheme="minorHAnsi"/>
          <w:sz w:val="20"/>
          <w:szCs w:val="20"/>
        </w:rPr>
        <w:t>Otolaryngologii Chirurgii Głowy i Szyi</w:t>
      </w:r>
      <w:r w:rsidR="005E4738">
        <w:rPr>
          <w:rFonts w:asciiTheme="minorHAnsi" w:hAnsiTheme="minorHAnsi"/>
          <w:sz w:val="20"/>
          <w:szCs w:val="20"/>
        </w:rPr>
        <w:t xml:space="preserve"> </w:t>
      </w:r>
      <w:r>
        <w:rPr>
          <w:rFonts w:asciiTheme="minorHAnsi" w:hAnsiTheme="minorHAnsi"/>
          <w:color w:val="000000"/>
          <w:sz w:val="20"/>
          <w:szCs w:val="20"/>
        </w:rPr>
        <w:t xml:space="preserve"> lub osobę przez niego upoważnioną oraz osobę wyznaczoną z Zespołu Aparatury Medycznej.</w:t>
      </w:r>
    </w:p>
    <w:p w:rsidR="004315B8" w:rsidRDefault="004315B8" w:rsidP="004315B8">
      <w:pPr>
        <w:widowControl w:val="0"/>
        <w:tabs>
          <w:tab w:val="left" w:pos="397"/>
        </w:tabs>
        <w:suppressAutoHyphens/>
        <w:spacing w:after="0" w:line="240" w:lineRule="auto"/>
        <w:ind w:left="397"/>
        <w:jc w:val="both"/>
        <w:textAlignment w:val="baseline"/>
        <w:rPr>
          <w:rFonts w:asciiTheme="minorHAnsi" w:hAnsiTheme="minorHAnsi"/>
          <w:color w:val="000000"/>
          <w:sz w:val="20"/>
          <w:szCs w:val="20"/>
        </w:rPr>
      </w:pPr>
      <w:r>
        <w:rPr>
          <w:rFonts w:asciiTheme="minorHAnsi" w:hAnsiTheme="minorHAnsi"/>
          <w:color w:val="000000"/>
          <w:sz w:val="20"/>
          <w:szCs w:val="20"/>
        </w:rPr>
        <w:t>Wykonawca zobowiązany jest do pisemnego poinformowania osoby upoważnione ze strony Zamawiającego do odbioru urządzenia, minimum na 3 dni przed dostawą.</w:t>
      </w:r>
    </w:p>
    <w:p w:rsidR="004315B8" w:rsidRPr="00E54AD7" w:rsidRDefault="004315B8" w:rsidP="00E54AD7">
      <w:pPr>
        <w:widowControl w:val="0"/>
        <w:numPr>
          <w:ilvl w:val="0"/>
          <w:numId w:val="33"/>
        </w:numPr>
        <w:tabs>
          <w:tab w:val="left" w:pos="397"/>
        </w:tabs>
        <w:suppressAutoHyphens/>
        <w:spacing w:after="0" w:line="240" w:lineRule="auto"/>
        <w:jc w:val="both"/>
        <w:textAlignment w:val="baseline"/>
        <w:rPr>
          <w:rFonts w:asciiTheme="minorHAnsi" w:hAnsiTheme="minorHAnsi"/>
          <w:color w:val="000000" w:themeColor="text1"/>
          <w:sz w:val="20"/>
          <w:szCs w:val="20"/>
        </w:rPr>
      </w:pPr>
      <w:r>
        <w:rPr>
          <w:rFonts w:asciiTheme="minorHAnsi" w:hAnsiTheme="minorHAnsi"/>
          <w:color w:val="000000" w:themeColor="text1"/>
          <w:sz w:val="20"/>
          <w:szCs w:val="20"/>
        </w:rPr>
        <w:t>Odbiór prac związanych z instalacją urządzenia odbędzie się przy obecności przy obecności pracownika Zespołu Aparatury Medycznej .</w:t>
      </w:r>
      <w:r w:rsidRPr="00E54AD7">
        <w:rPr>
          <w:rFonts w:asciiTheme="minorHAnsi" w:hAnsiTheme="minorHAnsi"/>
          <w:color w:val="000000" w:themeColor="text1"/>
          <w:sz w:val="20"/>
          <w:szCs w:val="20"/>
        </w:rPr>
        <w:t xml:space="preserve">Protokół Końcowy powinien być </w:t>
      </w:r>
      <w:r w:rsidR="0014749C" w:rsidRPr="00E54AD7">
        <w:rPr>
          <w:rFonts w:asciiTheme="minorHAnsi" w:hAnsiTheme="minorHAnsi"/>
          <w:color w:val="000000" w:themeColor="text1"/>
          <w:sz w:val="20"/>
          <w:szCs w:val="20"/>
        </w:rPr>
        <w:t>podpisany przez co najmniej dwie</w:t>
      </w:r>
      <w:r w:rsidRPr="00E54AD7">
        <w:rPr>
          <w:rFonts w:asciiTheme="minorHAnsi" w:hAnsiTheme="minorHAnsi"/>
          <w:color w:val="000000" w:themeColor="text1"/>
          <w:sz w:val="20"/>
          <w:szCs w:val="20"/>
        </w:rPr>
        <w:t xml:space="preserve"> osoby: Kierownika </w:t>
      </w:r>
      <w:r w:rsidR="0023508D" w:rsidRPr="00E54AD7">
        <w:rPr>
          <w:rFonts w:asciiTheme="minorHAnsi" w:hAnsiTheme="minorHAnsi"/>
          <w:sz w:val="20"/>
          <w:szCs w:val="20"/>
        </w:rPr>
        <w:t xml:space="preserve"> Klinki Otolaryngologii Chirurgii Głowy i Szyi </w:t>
      </w:r>
      <w:r w:rsidRPr="00E54AD7">
        <w:rPr>
          <w:rFonts w:asciiTheme="minorHAnsi" w:hAnsiTheme="minorHAnsi"/>
          <w:color w:val="000000" w:themeColor="text1"/>
          <w:sz w:val="20"/>
          <w:szCs w:val="20"/>
        </w:rPr>
        <w:t>lub osobę przez niego upoważnioną, osobę wyznaczoną z Zespołu Aparatury Medycznej.</w:t>
      </w:r>
    </w:p>
    <w:p w:rsidR="004315B8" w:rsidRDefault="004315B8" w:rsidP="004315B8">
      <w:pPr>
        <w:widowControl w:val="0"/>
        <w:tabs>
          <w:tab w:val="left" w:pos="397"/>
        </w:tabs>
        <w:suppressAutoHyphens/>
        <w:spacing w:after="0" w:line="240" w:lineRule="auto"/>
        <w:ind w:left="397"/>
        <w:jc w:val="both"/>
        <w:textAlignment w:val="baseline"/>
        <w:rPr>
          <w:rFonts w:asciiTheme="minorHAnsi" w:hAnsiTheme="minorHAnsi"/>
          <w:color w:val="000000"/>
          <w:sz w:val="20"/>
          <w:szCs w:val="20"/>
        </w:rPr>
      </w:pPr>
    </w:p>
    <w:p w:rsidR="004315B8" w:rsidRDefault="004315B8" w:rsidP="004315B8">
      <w:pPr>
        <w:spacing w:line="240" w:lineRule="auto"/>
        <w:jc w:val="center"/>
        <w:rPr>
          <w:rFonts w:asciiTheme="minorHAnsi" w:hAnsiTheme="minorHAnsi"/>
          <w:b/>
          <w:bCs/>
          <w:color w:val="000000"/>
          <w:sz w:val="20"/>
          <w:szCs w:val="20"/>
        </w:rPr>
      </w:pPr>
      <w:r>
        <w:rPr>
          <w:rFonts w:asciiTheme="minorHAnsi" w:hAnsiTheme="minorHAnsi"/>
          <w:b/>
          <w:bCs/>
          <w:color w:val="000000"/>
          <w:sz w:val="20"/>
          <w:szCs w:val="20"/>
        </w:rPr>
        <w:t>§ 3</w:t>
      </w:r>
    </w:p>
    <w:p w:rsidR="004315B8" w:rsidRDefault="004315B8" w:rsidP="004315B8">
      <w:pPr>
        <w:spacing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Wymagania jakościowe</w:t>
      </w:r>
    </w:p>
    <w:p w:rsidR="004315B8" w:rsidRDefault="004315B8" w:rsidP="004C626F">
      <w:pPr>
        <w:widowControl w:val="0"/>
        <w:numPr>
          <w:ilvl w:val="0"/>
          <w:numId w:val="36"/>
        </w:numPr>
        <w:tabs>
          <w:tab w:val="left" w:pos="397"/>
        </w:tabs>
        <w:suppressAutoHyphens/>
        <w:spacing w:after="0" w:line="240" w:lineRule="auto"/>
        <w:ind w:left="397" w:hanging="37"/>
        <w:jc w:val="both"/>
        <w:textAlignment w:val="baseline"/>
        <w:rPr>
          <w:rFonts w:asciiTheme="minorHAnsi" w:hAnsiTheme="minorHAnsi"/>
          <w:color w:val="000000"/>
          <w:sz w:val="20"/>
          <w:szCs w:val="20"/>
        </w:rPr>
      </w:pPr>
      <w:r>
        <w:rPr>
          <w:rFonts w:asciiTheme="minorHAnsi" w:hAnsiTheme="minorHAnsi"/>
          <w:color w:val="000000"/>
          <w:sz w:val="20"/>
          <w:szCs w:val="20"/>
        </w:rPr>
        <w:t>Wykonawca gwarantuje, że sprzęt dostarczony w ramach niniejszej umowy będzie:</w:t>
      </w:r>
    </w:p>
    <w:p w:rsidR="004315B8" w:rsidRDefault="004315B8" w:rsidP="004C626F">
      <w:pPr>
        <w:widowControl w:val="0"/>
        <w:numPr>
          <w:ilvl w:val="0"/>
          <w:numId w:val="3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Pr>
          <w:rFonts w:asciiTheme="minorHAnsi" w:hAnsiTheme="minorHAnsi"/>
          <w:color w:val="000000"/>
          <w:sz w:val="20"/>
          <w:szCs w:val="20"/>
        </w:rPr>
        <w:t>zgodny z wymogami stawianymi przez Zamawiającego zawartymi w SIWZ i załącznikach,</w:t>
      </w:r>
    </w:p>
    <w:p w:rsidR="004315B8" w:rsidRDefault="004315B8" w:rsidP="004C626F">
      <w:pPr>
        <w:widowControl w:val="0"/>
        <w:numPr>
          <w:ilvl w:val="0"/>
          <w:numId w:val="37"/>
        </w:numPr>
        <w:tabs>
          <w:tab w:val="left" w:pos="720"/>
          <w:tab w:val="left" w:pos="786"/>
        </w:tabs>
        <w:suppressAutoHyphens/>
        <w:spacing w:after="0" w:line="240" w:lineRule="auto"/>
        <w:ind w:left="720"/>
        <w:jc w:val="both"/>
        <w:textAlignment w:val="baseline"/>
        <w:rPr>
          <w:rFonts w:asciiTheme="minorHAnsi" w:hAnsiTheme="minorHAnsi"/>
          <w:color w:val="000000"/>
          <w:sz w:val="20"/>
          <w:szCs w:val="20"/>
        </w:rPr>
      </w:pPr>
      <w:r>
        <w:rPr>
          <w:rFonts w:asciiTheme="minorHAnsi" w:hAnsiTheme="minorHAnsi"/>
          <w:color w:val="000000"/>
          <w:sz w:val="20"/>
          <w:szCs w:val="20"/>
        </w:rPr>
        <w:t>posiadał dokumenty potwierdzające dopuszczenie wyrobu do obrotu na terytorium  RP lub inny tożsamy dokument (deklaracje zgodności, CE, atesty, certyfikaty UE, itp.),</w:t>
      </w:r>
    </w:p>
    <w:p w:rsidR="004315B8" w:rsidRDefault="004315B8" w:rsidP="004C626F">
      <w:pPr>
        <w:widowControl w:val="0"/>
        <w:numPr>
          <w:ilvl w:val="0"/>
          <w:numId w:val="36"/>
        </w:numPr>
        <w:tabs>
          <w:tab w:val="left" w:pos="397"/>
        </w:tabs>
        <w:suppressAutoHyphens/>
        <w:spacing w:after="0" w:line="240" w:lineRule="auto"/>
        <w:ind w:left="397" w:hanging="37"/>
        <w:jc w:val="both"/>
        <w:textAlignment w:val="baseline"/>
        <w:rPr>
          <w:rFonts w:asciiTheme="minorHAnsi" w:hAnsiTheme="minorHAnsi"/>
          <w:color w:val="000000"/>
          <w:sz w:val="20"/>
          <w:szCs w:val="20"/>
        </w:rPr>
      </w:pPr>
      <w:r>
        <w:rPr>
          <w:rFonts w:asciiTheme="minorHAnsi" w:hAnsiTheme="minorHAnsi"/>
          <w:color w:val="000000"/>
          <w:sz w:val="20"/>
          <w:szCs w:val="20"/>
        </w:rPr>
        <w:t>Wykonawca ma obowiązek dostarczenia wraz z przedmiotem umowy następujących dokumentów:</w:t>
      </w:r>
    </w:p>
    <w:p w:rsidR="004315B8" w:rsidRDefault="004315B8" w:rsidP="004C626F">
      <w:pPr>
        <w:widowControl w:val="0"/>
        <w:numPr>
          <w:ilvl w:val="0"/>
          <w:numId w:val="49"/>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instrukcji obsługi (użytkowania) sporządzonych w języku polskim i angielskim.</w:t>
      </w:r>
    </w:p>
    <w:p w:rsidR="004315B8" w:rsidRDefault="004315B8" w:rsidP="004C626F">
      <w:pPr>
        <w:widowControl w:val="0"/>
        <w:numPr>
          <w:ilvl w:val="0"/>
          <w:numId w:val="49"/>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dokumentacji technicznej przedmiotu umowy niezbędnej do prawidłowej eksploatacji,</w:t>
      </w:r>
    </w:p>
    <w:p w:rsidR="004315B8" w:rsidRDefault="004315B8" w:rsidP="004C626F">
      <w:pPr>
        <w:widowControl w:val="0"/>
        <w:numPr>
          <w:ilvl w:val="0"/>
          <w:numId w:val="49"/>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wykazu materiałów zużywalnych wykorzystywanych w bieżącej eksploatacji przedmiotu umowy.</w:t>
      </w:r>
    </w:p>
    <w:p w:rsidR="004315B8" w:rsidRDefault="004315B8" w:rsidP="004C626F">
      <w:pPr>
        <w:widowControl w:val="0"/>
        <w:numPr>
          <w:ilvl w:val="0"/>
          <w:numId w:val="36"/>
        </w:numPr>
        <w:tabs>
          <w:tab w:val="left" w:pos="397"/>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Wykonawca na swój koszt ubezpiecza przedmiot umowy do momentu dokonania końcowego odbioru przez Zamawiającego.</w:t>
      </w:r>
    </w:p>
    <w:p w:rsidR="004315B8" w:rsidRDefault="004315B8" w:rsidP="004C626F">
      <w:pPr>
        <w:widowControl w:val="0"/>
        <w:numPr>
          <w:ilvl w:val="0"/>
          <w:numId w:val="36"/>
        </w:numPr>
        <w:tabs>
          <w:tab w:val="left" w:pos="397"/>
        </w:tabs>
        <w:suppressAutoHyphens/>
        <w:spacing w:after="0" w:line="240" w:lineRule="auto"/>
        <w:jc w:val="both"/>
        <w:textAlignment w:val="baseline"/>
        <w:rPr>
          <w:rFonts w:asciiTheme="minorHAnsi" w:hAnsiTheme="minorHAnsi"/>
          <w:color w:val="000000" w:themeColor="text1"/>
          <w:sz w:val="20"/>
          <w:szCs w:val="20"/>
        </w:rPr>
      </w:pPr>
      <w:r>
        <w:rPr>
          <w:rFonts w:asciiTheme="minorHAnsi" w:hAnsiTheme="minorHAnsi"/>
          <w:color w:val="000000"/>
          <w:sz w:val="20"/>
          <w:szCs w:val="20"/>
        </w:rPr>
        <w:t xml:space="preserve">Okres gwarancji dla </w:t>
      </w:r>
      <w:r>
        <w:rPr>
          <w:rFonts w:asciiTheme="minorHAnsi" w:hAnsiTheme="minorHAnsi"/>
          <w:color w:val="000000" w:themeColor="text1"/>
          <w:sz w:val="20"/>
          <w:szCs w:val="20"/>
        </w:rPr>
        <w:t xml:space="preserve">przedmiotu umowy </w:t>
      </w:r>
      <w:r>
        <w:rPr>
          <w:rFonts w:asciiTheme="minorHAnsi" w:hAnsiTheme="minorHAnsi"/>
          <w:b/>
          <w:color w:val="000000" w:themeColor="text1"/>
          <w:sz w:val="20"/>
          <w:szCs w:val="20"/>
        </w:rPr>
        <w:t>wynosi: ………. miesięcy</w:t>
      </w:r>
      <w:r>
        <w:rPr>
          <w:rFonts w:asciiTheme="minorHAnsi" w:hAnsiTheme="minorHAnsi"/>
          <w:color w:val="000000" w:themeColor="text1"/>
          <w:sz w:val="20"/>
          <w:szCs w:val="20"/>
        </w:rPr>
        <w:t xml:space="preserve">  i rozpoczyna bieg od daty podpisania protokołu odbioru i instalacji  urządzenia.</w:t>
      </w:r>
    </w:p>
    <w:p w:rsidR="004315B8" w:rsidRPr="00872543" w:rsidRDefault="004315B8" w:rsidP="004C626F">
      <w:pPr>
        <w:pStyle w:val="Akapitzlist"/>
        <w:numPr>
          <w:ilvl w:val="0"/>
          <w:numId w:val="36"/>
        </w:numPr>
        <w:jc w:val="both"/>
        <w:rPr>
          <w:rFonts w:asciiTheme="minorHAnsi" w:hAnsiTheme="minorHAnsi"/>
          <w:color w:val="000000" w:themeColor="text1"/>
        </w:rPr>
      </w:pPr>
      <w:r w:rsidRPr="00872543">
        <w:rPr>
          <w:rFonts w:asciiTheme="minorHAnsi" w:hAnsiTheme="minorHAnsi"/>
          <w:color w:val="000000" w:themeColor="text1"/>
        </w:rPr>
        <w:t>Warunki serwi</w:t>
      </w:r>
      <w:r w:rsidR="004073F9" w:rsidRPr="00872543">
        <w:rPr>
          <w:rFonts w:asciiTheme="minorHAnsi" w:hAnsiTheme="minorHAnsi"/>
          <w:color w:val="000000" w:themeColor="text1"/>
        </w:rPr>
        <w:t>sowe zgodnie z załącznikiem nr 2</w:t>
      </w:r>
      <w:r w:rsidRPr="00872543">
        <w:rPr>
          <w:rFonts w:asciiTheme="minorHAnsi" w:hAnsiTheme="minorHAnsi"/>
          <w:color w:val="000000" w:themeColor="text1"/>
        </w:rPr>
        <w:t xml:space="preserve"> tj. /Parametry techniczne  dot. pkt. warunki gwarancji  i serwisu/.</w:t>
      </w:r>
    </w:p>
    <w:p w:rsidR="004315B8" w:rsidRDefault="004315B8" w:rsidP="004C626F">
      <w:pPr>
        <w:pStyle w:val="Akapitzlist"/>
        <w:widowControl w:val="0"/>
        <w:numPr>
          <w:ilvl w:val="0"/>
          <w:numId w:val="36"/>
        </w:numPr>
        <w:tabs>
          <w:tab w:val="left" w:pos="397"/>
        </w:tabs>
        <w:suppressAutoHyphens/>
        <w:jc w:val="both"/>
        <w:textAlignment w:val="baseline"/>
        <w:rPr>
          <w:rFonts w:asciiTheme="minorHAnsi" w:eastAsia="SimSun" w:hAnsiTheme="minorHAnsi"/>
          <w:color w:val="000000" w:themeColor="text1"/>
          <w:kern w:val="2"/>
          <w:lang w:eastAsia="hi-IN" w:bidi="hi-IN"/>
        </w:rPr>
      </w:pPr>
      <w:r>
        <w:rPr>
          <w:rFonts w:asciiTheme="minorHAnsi" w:hAnsiTheme="minorHAnsi"/>
          <w:color w:val="000000" w:themeColor="text1"/>
        </w:rPr>
        <w:t xml:space="preserve">Wykonawca wykona pełny przegląd w okresie gwarancji na swój koszt. </w:t>
      </w:r>
    </w:p>
    <w:p w:rsidR="004315B8" w:rsidRDefault="004315B8" w:rsidP="004315B8">
      <w:pPr>
        <w:pStyle w:val="Akapitzlist"/>
        <w:ind w:left="720"/>
        <w:jc w:val="both"/>
        <w:rPr>
          <w:rFonts w:asciiTheme="minorHAnsi" w:hAnsiTheme="minorHAnsi"/>
          <w:color w:val="000000" w:themeColor="text1"/>
        </w:rPr>
      </w:pPr>
    </w:p>
    <w:p w:rsidR="004315B8" w:rsidRDefault="004315B8" w:rsidP="004C626F">
      <w:pPr>
        <w:pStyle w:val="Akapitzlist"/>
        <w:widowControl w:val="0"/>
        <w:numPr>
          <w:ilvl w:val="0"/>
          <w:numId w:val="36"/>
        </w:numPr>
        <w:tabs>
          <w:tab w:val="left" w:pos="397"/>
        </w:tabs>
        <w:suppressAutoHyphens/>
        <w:textAlignment w:val="baseline"/>
        <w:rPr>
          <w:rFonts w:asciiTheme="minorHAnsi" w:eastAsia="SimSun" w:hAnsiTheme="minorHAnsi"/>
          <w:color w:val="000000" w:themeColor="text1"/>
          <w:kern w:val="2"/>
          <w:lang w:eastAsia="hi-IN" w:bidi="hi-IN"/>
        </w:rPr>
      </w:pPr>
      <w:r>
        <w:rPr>
          <w:rFonts w:asciiTheme="minorHAnsi" w:eastAsia="SimSun" w:hAnsiTheme="minorHAnsi"/>
          <w:color w:val="000000" w:themeColor="text1"/>
          <w:kern w:val="2"/>
          <w:lang w:eastAsia="hi-IN" w:bidi="hi-IN"/>
        </w:rPr>
        <w:t xml:space="preserve">Wykonawca w porozumieniu z upoważnionym przedstawicielem Zamawiającego sporządzi harmonogram planowanych przeglądów( ile przeglądów na rok ....).. Przeprowadzenie przeglądu Wykonawca potwierdzi protokołem i przekaże go Zamawiającemu. </w:t>
      </w:r>
    </w:p>
    <w:p w:rsidR="004315B8" w:rsidRDefault="004315B8" w:rsidP="004C626F">
      <w:pPr>
        <w:pStyle w:val="Akapitzlist"/>
        <w:widowControl w:val="0"/>
        <w:numPr>
          <w:ilvl w:val="0"/>
          <w:numId w:val="36"/>
        </w:numPr>
        <w:tabs>
          <w:tab w:val="left" w:pos="397"/>
        </w:tabs>
        <w:suppressAutoHyphens/>
        <w:textAlignment w:val="baseline"/>
        <w:rPr>
          <w:rFonts w:asciiTheme="minorHAnsi" w:eastAsia="SimSun" w:hAnsiTheme="minorHAnsi"/>
          <w:color w:val="000000" w:themeColor="text1"/>
          <w:kern w:val="2"/>
          <w:lang w:eastAsia="hi-IN" w:bidi="hi-IN"/>
        </w:rPr>
      </w:pPr>
      <w:r>
        <w:rPr>
          <w:rFonts w:asciiTheme="minorHAnsi" w:eastAsia="SimSun" w:hAnsiTheme="minorHAnsi"/>
          <w:color w:val="000000" w:themeColor="text1"/>
          <w:kern w:val="2"/>
          <w:lang w:eastAsia="hi-IN" w:bidi="hi-IN"/>
        </w:rPr>
        <w:t>Wykonawca udostępni aparat zastępczy (jeśli to możliwe) na czas przeglądu i naprawy</w:t>
      </w:r>
    </w:p>
    <w:p w:rsidR="004315B8" w:rsidRDefault="004315B8" w:rsidP="004C626F">
      <w:pPr>
        <w:pStyle w:val="Akapitzlist"/>
        <w:widowControl w:val="0"/>
        <w:numPr>
          <w:ilvl w:val="0"/>
          <w:numId w:val="36"/>
        </w:numPr>
        <w:tabs>
          <w:tab w:val="left" w:pos="397"/>
        </w:tabs>
        <w:suppressAutoHyphens/>
        <w:jc w:val="both"/>
        <w:textAlignment w:val="baseline"/>
        <w:rPr>
          <w:rFonts w:asciiTheme="minorHAnsi" w:hAnsiTheme="minorHAnsi"/>
          <w:color w:val="000000" w:themeColor="text1"/>
          <w:lang w:eastAsia="ar-SA"/>
        </w:rPr>
      </w:pPr>
      <w:r>
        <w:rPr>
          <w:rFonts w:asciiTheme="minorHAnsi" w:hAnsiTheme="minorHAnsi"/>
          <w:color w:val="000000" w:themeColor="text1"/>
        </w:rPr>
        <w:t>Wykonawca nie ponosi odpowiedzialności za wady przedmiotu umowy powstałe na skutek niewłaściwego postępowania Zamawiającego, tzn. postępowania niezgodnego z instrukcją producenta.</w:t>
      </w:r>
    </w:p>
    <w:p w:rsidR="004315B8" w:rsidRDefault="004315B8" w:rsidP="004C626F">
      <w:pPr>
        <w:widowControl w:val="0"/>
        <w:numPr>
          <w:ilvl w:val="0"/>
          <w:numId w:val="36"/>
        </w:numPr>
        <w:tabs>
          <w:tab w:val="left" w:pos="397"/>
        </w:tabs>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themeColor="text1"/>
          <w:sz w:val="20"/>
          <w:szCs w:val="20"/>
        </w:rPr>
        <w:t>Szczegółowy zakres obowiązków i uprawnień stron z tytułu udzielonej gwarancji</w:t>
      </w:r>
      <w:r>
        <w:rPr>
          <w:rFonts w:asciiTheme="minorHAnsi" w:hAnsiTheme="minorHAnsi"/>
          <w:color w:val="000000"/>
          <w:sz w:val="20"/>
          <w:szCs w:val="20"/>
        </w:rPr>
        <w:t xml:space="preserve"> określa dokument gwarancyjny </w:t>
      </w:r>
      <w:r>
        <w:rPr>
          <w:rFonts w:asciiTheme="minorHAnsi" w:hAnsiTheme="minorHAnsi"/>
          <w:color w:val="000000"/>
          <w:sz w:val="20"/>
          <w:szCs w:val="20"/>
        </w:rPr>
        <w:lastRenderedPageBreak/>
        <w:t xml:space="preserve">wystawiony w momencie przekazania przedmiotu umowy. </w:t>
      </w:r>
    </w:p>
    <w:p w:rsidR="004315B8" w:rsidRDefault="004315B8" w:rsidP="004315B8">
      <w:pPr>
        <w:spacing w:after="120" w:line="240" w:lineRule="auto"/>
        <w:jc w:val="center"/>
        <w:rPr>
          <w:rFonts w:asciiTheme="minorHAnsi" w:hAnsiTheme="minorHAnsi"/>
          <w:b/>
          <w:bCs/>
          <w:color w:val="000000"/>
          <w:sz w:val="20"/>
          <w:szCs w:val="20"/>
        </w:rPr>
      </w:pPr>
    </w:p>
    <w:p w:rsidR="004315B8" w:rsidRDefault="004315B8" w:rsidP="004315B8">
      <w:pPr>
        <w:spacing w:after="120" w:line="240" w:lineRule="auto"/>
        <w:jc w:val="center"/>
        <w:rPr>
          <w:rFonts w:asciiTheme="minorHAnsi" w:hAnsiTheme="minorHAnsi"/>
          <w:b/>
          <w:bCs/>
          <w:color w:val="000000"/>
          <w:sz w:val="20"/>
          <w:szCs w:val="20"/>
        </w:rPr>
      </w:pPr>
      <w:r>
        <w:rPr>
          <w:rFonts w:asciiTheme="minorHAnsi" w:hAnsiTheme="minorHAnsi"/>
          <w:b/>
          <w:bCs/>
          <w:color w:val="000000"/>
          <w:sz w:val="20"/>
          <w:szCs w:val="20"/>
        </w:rPr>
        <w:t>§ 4</w:t>
      </w:r>
    </w:p>
    <w:p w:rsidR="004315B8" w:rsidRDefault="004315B8" w:rsidP="004315B8">
      <w:pPr>
        <w:spacing w:after="120"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Płatności i ceny</w:t>
      </w:r>
    </w:p>
    <w:p w:rsidR="004315B8" w:rsidRDefault="004315B8" w:rsidP="004C626F">
      <w:pPr>
        <w:widowControl w:val="0"/>
        <w:numPr>
          <w:ilvl w:val="0"/>
          <w:numId w:val="40"/>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Za wykonanie umowy Wykonawcy przysługuje wynagrodzenie w kwocie </w:t>
      </w:r>
      <w:proofErr w:type="spellStart"/>
      <w:r>
        <w:rPr>
          <w:rFonts w:asciiTheme="minorHAnsi" w:hAnsiTheme="minorHAnsi"/>
          <w:color w:val="000000"/>
          <w:sz w:val="20"/>
          <w:szCs w:val="20"/>
        </w:rPr>
        <w:t>tj</w:t>
      </w:r>
      <w:proofErr w:type="spellEnd"/>
      <w:r>
        <w:rPr>
          <w:rFonts w:asciiTheme="minorHAnsi" w:hAnsiTheme="minorHAnsi"/>
          <w:color w:val="000000"/>
          <w:sz w:val="20"/>
          <w:szCs w:val="20"/>
        </w:rPr>
        <w:t>:</w:t>
      </w:r>
    </w:p>
    <w:p w:rsidR="004315B8" w:rsidRDefault="004315B8" w:rsidP="004315B8">
      <w:pPr>
        <w:widowControl w:val="0"/>
        <w:spacing w:after="0" w:line="240" w:lineRule="auto"/>
        <w:ind w:left="720"/>
        <w:rPr>
          <w:rFonts w:asciiTheme="minorHAnsi" w:hAnsiTheme="minorHAnsi"/>
          <w:color w:val="000000"/>
          <w:sz w:val="20"/>
          <w:szCs w:val="20"/>
        </w:rPr>
      </w:pPr>
      <w:r>
        <w:rPr>
          <w:rFonts w:asciiTheme="minorHAnsi" w:hAnsiTheme="minorHAnsi"/>
          <w:color w:val="000000"/>
          <w:sz w:val="20"/>
          <w:szCs w:val="20"/>
        </w:rPr>
        <w:t>Netto: …………………….. zł,</w:t>
      </w:r>
    </w:p>
    <w:p w:rsidR="004315B8" w:rsidRDefault="004315B8" w:rsidP="004315B8">
      <w:pPr>
        <w:spacing w:after="0" w:line="240" w:lineRule="auto"/>
        <w:ind w:left="708"/>
        <w:rPr>
          <w:rFonts w:asciiTheme="minorHAnsi" w:hAnsiTheme="minorHAnsi"/>
          <w:color w:val="000000"/>
          <w:sz w:val="20"/>
          <w:szCs w:val="20"/>
        </w:rPr>
      </w:pPr>
      <w:r>
        <w:rPr>
          <w:rFonts w:asciiTheme="minorHAnsi" w:hAnsiTheme="minorHAnsi"/>
          <w:color w:val="000000"/>
          <w:sz w:val="20"/>
          <w:szCs w:val="20"/>
        </w:rPr>
        <w:t>VAT: ……………………… zł,</w:t>
      </w:r>
    </w:p>
    <w:p w:rsidR="004315B8" w:rsidRDefault="004315B8" w:rsidP="004315B8">
      <w:pPr>
        <w:spacing w:after="0" w:line="240" w:lineRule="auto"/>
        <w:ind w:left="708"/>
        <w:rPr>
          <w:rFonts w:asciiTheme="minorHAnsi" w:hAnsiTheme="minorHAnsi"/>
          <w:color w:val="000000"/>
          <w:sz w:val="20"/>
          <w:szCs w:val="20"/>
        </w:rPr>
      </w:pPr>
      <w:r>
        <w:rPr>
          <w:rFonts w:asciiTheme="minorHAnsi" w:hAnsiTheme="minorHAnsi"/>
          <w:color w:val="000000"/>
          <w:sz w:val="20"/>
          <w:szCs w:val="20"/>
        </w:rPr>
        <w:t>brutto: ……………………… zł,</w:t>
      </w:r>
    </w:p>
    <w:p w:rsidR="004315B8" w:rsidRDefault="004315B8" w:rsidP="004315B8">
      <w:pPr>
        <w:ind w:left="708"/>
        <w:rPr>
          <w:rFonts w:asciiTheme="minorHAnsi" w:hAnsiTheme="minorHAnsi"/>
          <w:color w:val="000000"/>
          <w:sz w:val="20"/>
          <w:szCs w:val="20"/>
        </w:rPr>
      </w:pPr>
      <w:r>
        <w:rPr>
          <w:rFonts w:asciiTheme="minorHAnsi" w:hAnsiTheme="minorHAnsi"/>
          <w:color w:val="000000"/>
          <w:sz w:val="20"/>
          <w:szCs w:val="20"/>
        </w:rPr>
        <w:t>słownie złotych: ……………………………………….).</w:t>
      </w:r>
    </w:p>
    <w:p w:rsidR="004315B8" w:rsidRPr="0004748C" w:rsidRDefault="004315B8" w:rsidP="004C626F">
      <w:pPr>
        <w:widowControl w:val="0"/>
        <w:numPr>
          <w:ilvl w:val="0"/>
          <w:numId w:val="40"/>
        </w:numPr>
        <w:suppressAutoHyphens/>
        <w:spacing w:after="0" w:line="240" w:lineRule="auto"/>
        <w:textAlignment w:val="baseline"/>
        <w:rPr>
          <w:rFonts w:asciiTheme="minorHAnsi" w:hAnsiTheme="minorHAnsi"/>
          <w:color w:val="000000"/>
          <w:sz w:val="20"/>
          <w:szCs w:val="20"/>
        </w:rPr>
      </w:pPr>
      <w:r>
        <w:rPr>
          <w:rFonts w:asciiTheme="minorHAnsi" w:hAnsiTheme="minorHAnsi"/>
          <w:color w:val="000000"/>
          <w:sz w:val="20"/>
          <w:szCs w:val="20"/>
        </w:rPr>
        <w:t xml:space="preserve">Cena przedmiotu umowy obejmuje jego wartość, wszystkie określone prawem podatki  (w tym podatek VAT) oraz inne koszty związane z realizacją umowy wymienione </w:t>
      </w:r>
      <w:r w:rsidRPr="0004748C">
        <w:rPr>
          <w:rFonts w:asciiTheme="minorHAnsi" w:hAnsiTheme="minorHAnsi"/>
          <w:color w:val="000000"/>
          <w:sz w:val="20"/>
          <w:szCs w:val="20"/>
        </w:rPr>
        <w:t>w  formularzu cenowym i umowie.</w:t>
      </w:r>
    </w:p>
    <w:p w:rsidR="004315B8" w:rsidRDefault="004315B8" w:rsidP="004C626F">
      <w:pPr>
        <w:widowControl w:val="0"/>
        <w:numPr>
          <w:ilvl w:val="0"/>
          <w:numId w:val="40"/>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Zapłata za wykonanie przedmiotu umowy nastąpi na podstawie faktury VAT wystawionej zgodnie z podziałem kosztowym, wymienionym w Zał. </w:t>
      </w:r>
      <w:r w:rsidRPr="0052347E">
        <w:rPr>
          <w:rFonts w:asciiTheme="minorHAnsi" w:hAnsiTheme="minorHAnsi"/>
          <w:color w:val="000000"/>
          <w:sz w:val="20"/>
          <w:szCs w:val="20"/>
        </w:rPr>
        <w:t>Nr 1</w:t>
      </w:r>
      <w:r>
        <w:rPr>
          <w:rFonts w:asciiTheme="minorHAnsi" w:hAnsiTheme="minorHAnsi"/>
          <w:color w:val="000000"/>
          <w:sz w:val="20"/>
          <w:szCs w:val="20"/>
        </w:rPr>
        <w:t xml:space="preserve">  po protokolarnym odbiorze prawidłowego wykonania etapu umowy, stosownie do postanowień §2 ust. 8 oraz ust. 9.</w:t>
      </w:r>
    </w:p>
    <w:p w:rsidR="004315B8" w:rsidRDefault="004315B8" w:rsidP="004C626F">
      <w:pPr>
        <w:widowControl w:val="0"/>
        <w:numPr>
          <w:ilvl w:val="0"/>
          <w:numId w:val="40"/>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Zamawiający zapłaci Wykonawcy wynagrodzenie w ciągu 30 dni od daty doręczenia faktury Zamawiającemu po protokolarnym odbiorze prawidłowego wykonanego etapu zamówienia.   </w:t>
      </w:r>
    </w:p>
    <w:p w:rsidR="004315B8" w:rsidRDefault="004315B8" w:rsidP="004C626F">
      <w:pPr>
        <w:widowControl w:val="0"/>
        <w:numPr>
          <w:ilvl w:val="0"/>
          <w:numId w:val="40"/>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Zamawiający upoważnia Wykonawcę do wystawienia faktury bez podpisu osoby upoważnionej. Termin zapłaty winien być wpisany na fakturze VAT.</w:t>
      </w:r>
    </w:p>
    <w:p w:rsidR="004315B8" w:rsidRDefault="004315B8" w:rsidP="004315B8">
      <w:pPr>
        <w:spacing w:after="120" w:line="240" w:lineRule="auto"/>
        <w:jc w:val="center"/>
        <w:rPr>
          <w:rFonts w:asciiTheme="minorHAnsi" w:hAnsiTheme="minorHAnsi"/>
          <w:b/>
          <w:bCs/>
          <w:color w:val="000000"/>
          <w:sz w:val="20"/>
          <w:szCs w:val="20"/>
        </w:rPr>
      </w:pPr>
      <w:r>
        <w:rPr>
          <w:rFonts w:asciiTheme="minorHAnsi" w:hAnsiTheme="minorHAnsi"/>
          <w:b/>
          <w:bCs/>
          <w:color w:val="000000"/>
          <w:sz w:val="20"/>
          <w:szCs w:val="20"/>
        </w:rPr>
        <w:t>§ 5</w:t>
      </w:r>
    </w:p>
    <w:p w:rsidR="004315B8" w:rsidRDefault="004315B8" w:rsidP="004315B8">
      <w:pPr>
        <w:spacing w:after="120"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Kary Umowne</w:t>
      </w:r>
    </w:p>
    <w:p w:rsidR="004315B8" w:rsidRDefault="004315B8" w:rsidP="004C626F">
      <w:pPr>
        <w:widowControl w:val="0"/>
        <w:numPr>
          <w:ilvl w:val="0"/>
          <w:numId w:val="41"/>
        </w:numPr>
        <w:tabs>
          <w:tab w:val="left" w:pos="397"/>
          <w:tab w:val="left" w:pos="720"/>
        </w:tabs>
        <w:suppressAutoHyphens/>
        <w:spacing w:after="0" w:line="240" w:lineRule="auto"/>
        <w:ind w:left="397" w:hanging="397"/>
        <w:jc w:val="both"/>
        <w:textAlignment w:val="baseline"/>
        <w:rPr>
          <w:rFonts w:asciiTheme="minorHAnsi" w:hAnsiTheme="minorHAnsi"/>
          <w:color w:val="000000"/>
          <w:sz w:val="20"/>
          <w:szCs w:val="20"/>
        </w:rPr>
      </w:pPr>
      <w:r>
        <w:rPr>
          <w:rFonts w:asciiTheme="minorHAnsi" w:hAnsiTheme="minorHAnsi"/>
          <w:color w:val="000000"/>
          <w:sz w:val="20"/>
          <w:szCs w:val="20"/>
        </w:rPr>
        <w:t>Strony ustalają odpowiedzialność za niewykonanie lub nienależyte wykonanie zobowiązań umownych w formie kar umownych w następujących wysokościach:</w:t>
      </w:r>
    </w:p>
    <w:p w:rsidR="004315B8" w:rsidRDefault="004315B8" w:rsidP="004C626F">
      <w:pPr>
        <w:widowControl w:val="0"/>
        <w:numPr>
          <w:ilvl w:val="0"/>
          <w:numId w:val="42"/>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w razie nie przystąpienia lub odstąpienia od umowy z przyczyn leżących po stronie Wykonawcy, Wykonawca zapłaci Zamawiającemu karę umowną w wysokości </w:t>
      </w:r>
      <w:r>
        <w:rPr>
          <w:rFonts w:asciiTheme="minorHAnsi" w:hAnsiTheme="minorHAnsi"/>
          <w:bCs/>
          <w:color w:val="000000"/>
          <w:sz w:val="20"/>
          <w:szCs w:val="20"/>
        </w:rPr>
        <w:t>5 %</w:t>
      </w:r>
      <w:r>
        <w:rPr>
          <w:rFonts w:asciiTheme="minorHAnsi" w:hAnsiTheme="minorHAnsi"/>
          <w:color w:val="000000"/>
          <w:sz w:val="20"/>
          <w:szCs w:val="20"/>
        </w:rPr>
        <w:t xml:space="preserve"> wartości zamówienia brutto,</w:t>
      </w:r>
    </w:p>
    <w:p w:rsidR="004315B8" w:rsidRDefault="004315B8" w:rsidP="004C626F">
      <w:pPr>
        <w:widowControl w:val="0"/>
        <w:numPr>
          <w:ilvl w:val="0"/>
          <w:numId w:val="42"/>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w razie zwłoki w usunięciu stwierdzonych wad, braków lub niezgodności towaru z umową ponad terminy określone w umowie, Wykonawca zapłaci Zamawiającemu karę umowną w wysokości </w:t>
      </w:r>
      <w:r>
        <w:rPr>
          <w:rFonts w:asciiTheme="minorHAnsi" w:hAnsiTheme="minorHAnsi"/>
          <w:bCs/>
          <w:color w:val="000000"/>
          <w:sz w:val="20"/>
          <w:szCs w:val="20"/>
        </w:rPr>
        <w:t>0,1%</w:t>
      </w:r>
      <w:r>
        <w:rPr>
          <w:rFonts w:asciiTheme="minorHAnsi" w:hAnsiTheme="minorHAnsi"/>
          <w:color w:val="000000"/>
          <w:sz w:val="20"/>
          <w:szCs w:val="20"/>
        </w:rPr>
        <w:t xml:space="preserve"> wartości zamówienia brutto za każdy dzień opóźnienia,</w:t>
      </w:r>
    </w:p>
    <w:p w:rsidR="004315B8" w:rsidRDefault="004315B8" w:rsidP="004C626F">
      <w:pPr>
        <w:widowControl w:val="0"/>
        <w:numPr>
          <w:ilvl w:val="0"/>
          <w:numId w:val="42"/>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 razie odstąpienia od umowy z przyczyn leżących po stronie Zamawiającego, Wykonawca może domagać się od Zamawiającego zapłaty kary umownej  w wysokości 5% wartości zamówienia brutto,</w:t>
      </w:r>
    </w:p>
    <w:p w:rsidR="004315B8" w:rsidRDefault="004315B8" w:rsidP="004C626F">
      <w:pPr>
        <w:widowControl w:val="0"/>
        <w:numPr>
          <w:ilvl w:val="0"/>
          <w:numId w:val="42"/>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w razie opóźnienia terminu dostawy lub uruchomienia akceleratora Wykonawca zapłaci Zamawiającemu karę umowna w wysokości </w:t>
      </w:r>
      <w:r>
        <w:rPr>
          <w:rFonts w:asciiTheme="minorHAnsi" w:hAnsiTheme="minorHAnsi"/>
          <w:bCs/>
          <w:color w:val="000000"/>
          <w:sz w:val="20"/>
          <w:szCs w:val="20"/>
        </w:rPr>
        <w:t>0,1%</w:t>
      </w:r>
      <w:r>
        <w:rPr>
          <w:rFonts w:asciiTheme="minorHAnsi" w:hAnsiTheme="minorHAnsi"/>
          <w:color w:val="000000"/>
          <w:sz w:val="20"/>
          <w:szCs w:val="20"/>
        </w:rPr>
        <w:t xml:space="preserve"> wartości zamówienia brutto za każdy dzień opóźnienia.</w:t>
      </w:r>
    </w:p>
    <w:p w:rsidR="004315B8" w:rsidRDefault="004315B8" w:rsidP="004C626F">
      <w:pPr>
        <w:widowControl w:val="0"/>
        <w:numPr>
          <w:ilvl w:val="0"/>
          <w:numId w:val="41"/>
        </w:numPr>
        <w:tabs>
          <w:tab w:val="left" w:pos="397"/>
          <w:tab w:val="left" w:pos="720"/>
        </w:tabs>
        <w:suppressAutoHyphens/>
        <w:spacing w:after="0" w:line="240" w:lineRule="auto"/>
        <w:ind w:left="397" w:hanging="397"/>
        <w:jc w:val="both"/>
        <w:textAlignment w:val="baseline"/>
        <w:rPr>
          <w:rFonts w:asciiTheme="minorHAnsi" w:hAnsiTheme="minorHAnsi"/>
          <w:color w:val="000000"/>
          <w:sz w:val="20"/>
          <w:szCs w:val="20"/>
        </w:rPr>
      </w:pPr>
      <w:r>
        <w:rPr>
          <w:rFonts w:asciiTheme="minorHAnsi" w:hAnsiTheme="minorHAnsi"/>
          <w:color w:val="000000"/>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rsidR="004315B8" w:rsidRDefault="004315B8" w:rsidP="004C626F">
      <w:pPr>
        <w:widowControl w:val="0"/>
        <w:numPr>
          <w:ilvl w:val="0"/>
          <w:numId w:val="41"/>
        </w:numPr>
        <w:tabs>
          <w:tab w:val="left" w:pos="397"/>
          <w:tab w:val="left" w:pos="720"/>
        </w:tabs>
        <w:suppressAutoHyphens/>
        <w:spacing w:after="0" w:line="240" w:lineRule="auto"/>
        <w:ind w:left="397" w:hanging="397"/>
        <w:jc w:val="both"/>
        <w:textAlignment w:val="baseline"/>
        <w:rPr>
          <w:rFonts w:asciiTheme="minorHAnsi" w:hAnsiTheme="minorHAnsi"/>
          <w:color w:val="000000"/>
          <w:sz w:val="20"/>
          <w:szCs w:val="20"/>
        </w:rPr>
      </w:pPr>
      <w:r>
        <w:rPr>
          <w:rFonts w:asciiTheme="minorHAnsi" w:hAnsiTheme="minorHAnsi"/>
          <w:color w:val="000000"/>
          <w:sz w:val="20"/>
          <w:szCs w:val="20"/>
        </w:rPr>
        <w:t>Zamawiającemu i Wykonawcy przysługuje prawo dochodzenia odszkodowania przewyższającego ustalone kwoty kar umownych na zasadach ogólnych.</w:t>
      </w:r>
    </w:p>
    <w:p w:rsidR="004315B8" w:rsidRPr="00125282" w:rsidRDefault="004315B8" w:rsidP="00125282">
      <w:pPr>
        <w:widowControl w:val="0"/>
        <w:numPr>
          <w:ilvl w:val="0"/>
          <w:numId w:val="41"/>
        </w:numPr>
        <w:tabs>
          <w:tab w:val="left" w:pos="397"/>
          <w:tab w:val="left" w:pos="720"/>
        </w:tabs>
        <w:suppressAutoHyphens/>
        <w:spacing w:after="0" w:line="240" w:lineRule="auto"/>
        <w:ind w:left="397" w:hanging="397"/>
        <w:jc w:val="both"/>
        <w:textAlignment w:val="baseline"/>
        <w:rPr>
          <w:rFonts w:asciiTheme="minorHAnsi" w:hAnsiTheme="minorHAnsi"/>
          <w:color w:val="000000"/>
          <w:sz w:val="20"/>
          <w:szCs w:val="20"/>
        </w:rPr>
      </w:pPr>
      <w:r>
        <w:rPr>
          <w:rFonts w:asciiTheme="minorHAnsi" w:hAnsiTheme="minorHAnsi"/>
          <w:color w:val="000000"/>
          <w:sz w:val="20"/>
          <w:szCs w:val="20"/>
        </w:rPr>
        <w:t xml:space="preserve">Zamawiającemu i Wykonawcy przysługuje prawo do żądania odsetek od nieterminowego uregulowania kar umownych. </w:t>
      </w:r>
    </w:p>
    <w:p w:rsidR="004315B8" w:rsidRDefault="004315B8" w:rsidP="004315B8">
      <w:pPr>
        <w:spacing w:after="120" w:line="240" w:lineRule="auto"/>
        <w:jc w:val="center"/>
        <w:rPr>
          <w:rFonts w:asciiTheme="minorHAnsi" w:hAnsiTheme="minorHAnsi"/>
          <w:b/>
          <w:bCs/>
          <w:color w:val="000000"/>
          <w:sz w:val="20"/>
          <w:szCs w:val="20"/>
        </w:rPr>
      </w:pPr>
    </w:p>
    <w:p w:rsidR="004315B8" w:rsidRDefault="004315B8" w:rsidP="004315B8">
      <w:pPr>
        <w:spacing w:after="120" w:line="240" w:lineRule="auto"/>
        <w:jc w:val="center"/>
        <w:rPr>
          <w:rFonts w:asciiTheme="minorHAnsi" w:hAnsiTheme="minorHAnsi"/>
          <w:b/>
          <w:bCs/>
          <w:color w:val="000000"/>
          <w:sz w:val="20"/>
          <w:szCs w:val="20"/>
        </w:rPr>
      </w:pPr>
      <w:r>
        <w:rPr>
          <w:rFonts w:asciiTheme="minorHAnsi" w:hAnsiTheme="minorHAnsi"/>
          <w:b/>
          <w:bCs/>
          <w:color w:val="000000"/>
          <w:sz w:val="20"/>
          <w:szCs w:val="20"/>
        </w:rPr>
        <w:t>§ 6</w:t>
      </w:r>
    </w:p>
    <w:p w:rsidR="004315B8" w:rsidRDefault="004315B8" w:rsidP="004315B8">
      <w:pPr>
        <w:spacing w:after="120"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Rozwiązanie Umowy</w:t>
      </w:r>
    </w:p>
    <w:p w:rsidR="004315B8" w:rsidRDefault="004315B8" w:rsidP="004C626F">
      <w:pPr>
        <w:widowControl w:val="0"/>
        <w:numPr>
          <w:ilvl w:val="0"/>
          <w:numId w:val="43"/>
        </w:numPr>
        <w:tabs>
          <w:tab w:val="left" w:pos="397"/>
        </w:tabs>
        <w:suppressAutoHyphens/>
        <w:spacing w:after="0" w:line="240" w:lineRule="auto"/>
        <w:ind w:left="360" w:hanging="360"/>
        <w:textAlignment w:val="baseline"/>
        <w:rPr>
          <w:rFonts w:asciiTheme="minorHAnsi" w:hAnsiTheme="minorHAnsi"/>
          <w:color w:val="000000"/>
          <w:sz w:val="20"/>
          <w:szCs w:val="20"/>
        </w:rPr>
      </w:pPr>
      <w:r>
        <w:rPr>
          <w:rFonts w:asciiTheme="minorHAnsi" w:hAnsiTheme="minorHAnsi"/>
          <w:color w:val="000000"/>
          <w:sz w:val="20"/>
          <w:szCs w:val="20"/>
        </w:rPr>
        <w:t>Oprócz przypadków wymienionych w ustawie Kodeks Cywilny oraz ustawie z 29 stycznia 2004 r. Prawo zamówień publicznych Zamawiającemu przysługuje prawo odstąpienia od umowy z zachowaniem 1 miesięcznego terminu wypowiedzenia z Wykonawcą, który:</w:t>
      </w:r>
    </w:p>
    <w:p w:rsidR="004315B8" w:rsidRDefault="004315B8" w:rsidP="004C626F">
      <w:pPr>
        <w:widowControl w:val="0"/>
        <w:numPr>
          <w:ilvl w:val="0"/>
          <w:numId w:val="44"/>
        </w:numPr>
        <w:tabs>
          <w:tab w:val="left" w:pos="720"/>
          <w:tab w:val="left" w:pos="786"/>
        </w:tabs>
        <w:suppressAutoHyphens/>
        <w:spacing w:after="0" w:line="240" w:lineRule="auto"/>
        <w:ind w:left="786"/>
        <w:textAlignment w:val="baseline"/>
        <w:rPr>
          <w:rFonts w:asciiTheme="minorHAnsi" w:hAnsiTheme="minorHAnsi"/>
          <w:color w:val="000000"/>
          <w:sz w:val="20"/>
          <w:szCs w:val="20"/>
        </w:rPr>
      </w:pPr>
      <w:r>
        <w:rPr>
          <w:rFonts w:asciiTheme="minorHAnsi" w:hAnsiTheme="minorHAnsi"/>
          <w:color w:val="000000"/>
          <w:sz w:val="20"/>
          <w:szCs w:val="20"/>
        </w:rPr>
        <w:t xml:space="preserve">rozwiązał firmę lub utracił uprawnienia do prowadzenia działalność gospodarczej </w:t>
      </w:r>
      <w:r>
        <w:rPr>
          <w:rFonts w:asciiTheme="minorHAnsi" w:hAnsiTheme="minorHAnsi"/>
          <w:color w:val="000000"/>
          <w:sz w:val="20"/>
          <w:szCs w:val="20"/>
        </w:rPr>
        <w:br/>
        <w:t>w zakresie objętym zamówieniem,</w:t>
      </w:r>
    </w:p>
    <w:p w:rsidR="004315B8" w:rsidRDefault="004315B8" w:rsidP="004C626F">
      <w:pPr>
        <w:widowControl w:val="0"/>
        <w:numPr>
          <w:ilvl w:val="0"/>
          <w:numId w:val="44"/>
        </w:numPr>
        <w:tabs>
          <w:tab w:val="left" w:pos="720"/>
          <w:tab w:val="left" w:pos="786"/>
        </w:tabs>
        <w:suppressAutoHyphens/>
        <w:spacing w:after="0" w:line="240" w:lineRule="auto"/>
        <w:ind w:left="786"/>
        <w:textAlignment w:val="baseline"/>
        <w:rPr>
          <w:rFonts w:asciiTheme="minorHAnsi" w:hAnsiTheme="minorHAnsi"/>
          <w:color w:val="000000"/>
          <w:sz w:val="20"/>
          <w:szCs w:val="20"/>
        </w:rPr>
      </w:pPr>
      <w:r>
        <w:rPr>
          <w:rFonts w:asciiTheme="minorHAnsi" w:hAnsiTheme="minorHAnsi"/>
          <w:color w:val="000000"/>
          <w:sz w:val="20"/>
          <w:szCs w:val="20"/>
        </w:rPr>
        <w:t>narusza w sposób rażący istotne postanowienia niniejszej umowy,</w:t>
      </w:r>
    </w:p>
    <w:p w:rsidR="004315B8" w:rsidRDefault="004315B8" w:rsidP="004C626F">
      <w:pPr>
        <w:widowControl w:val="0"/>
        <w:numPr>
          <w:ilvl w:val="0"/>
          <w:numId w:val="44"/>
        </w:numPr>
        <w:tabs>
          <w:tab w:val="left" w:pos="720"/>
          <w:tab w:val="left" w:pos="786"/>
        </w:tabs>
        <w:suppressAutoHyphens/>
        <w:spacing w:after="0" w:line="240" w:lineRule="auto"/>
        <w:ind w:left="786"/>
        <w:textAlignment w:val="baseline"/>
        <w:rPr>
          <w:rFonts w:asciiTheme="minorHAnsi" w:hAnsiTheme="minorHAnsi"/>
          <w:color w:val="000000"/>
          <w:sz w:val="20"/>
          <w:szCs w:val="20"/>
        </w:rPr>
      </w:pPr>
      <w:r>
        <w:rPr>
          <w:rFonts w:asciiTheme="minorHAnsi" w:hAnsiTheme="minorHAnsi"/>
          <w:color w:val="000000"/>
          <w:sz w:val="20"/>
          <w:szCs w:val="20"/>
        </w:rPr>
        <w:t>nie posiada ważnych, aktualnych dokumentów potwierdzających wymagania jakościowe opisane w § 3.</w:t>
      </w:r>
    </w:p>
    <w:p w:rsidR="004315B8" w:rsidRDefault="004315B8" w:rsidP="004C626F">
      <w:pPr>
        <w:widowControl w:val="0"/>
        <w:numPr>
          <w:ilvl w:val="0"/>
          <w:numId w:val="43"/>
        </w:numPr>
        <w:tabs>
          <w:tab w:val="left" w:pos="397"/>
        </w:tabs>
        <w:suppressAutoHyphens/>
        <w:spacing w:after="0" w:line="240" w:lineRule="auto"/>
        <w:ind w:left="360" w:hanging="360"/>
        <w:jc w:val="both"/>
        <w:textAlignment w:val="baseline"/>
        <w:rPr>
          <w:rFonts w:asciiTheme="minorHAnsi" w:hAnsiTheme="minorHAnsi"/>
          <w:color w:val="000000"/>
          <w:sz w:val="20"/>
          <w:szCs w:val="20"/>
        </w:rPr>
      </w:pPr>
      <w:r>
        <w:rPr>
          <w:rFonts w:asciiTheme="minorHAnsi" w:hAnsiTheme="minorHAnsi"/>
          <w:color w:val="000000"/>
          <w:sz w:val="20"/>
          <w:szCs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w:t>
      </w:r>
      <w:r>
        <w:rPr>
          <w:rFonts w:asciiTheme="minorHAnsi" w:hAnsiTheme="minorHAnsi"/>
          <w:color w:val="000000"/>
          <w:sz w:val="20"/>
          <w:szCs w:val="20"/>
        </w:rPr>
        <w:lastRenderedPageBreak/>
        <w:t>powzięcia wiadomości o powyższych okolicznościach. W takim przypadku Wykonawca może żądać jedynie wynagrodzenia należnego mu z tytułu wykonania części umowy.</w:t>
      </w:r>
    </w:p>
    <w:p w:rsidR="00A94D70" w:rsidRDefault="00A94D70" w:rsidP="00A94D70">
      <w:pPr>
        <w:widowControl w:val="0"/>
        <w:tabs>
          <w:tab w:val="left" w:pos="397"/>
        </w:tabs>
        <w:suppressAutoHyphens/>
        <w:spacing w:after="0" w:line="240" w:lineRule="auto"/>
        <w:jc w:val="both"/>
        <w:textAlignment w:val="baseline"/>
        <w:rPr>
          <w:rFonts w:asciiTheme="minorHAnsi" w:hAnsiTheme="minorHAnsi"/>
          <w:color w:val="000000"/>
          <w:sz w:val="20"/>
          <w:szCs w:val="20"/>
        </w:rPr>
      </w:pPr>
    </w:p>
    <w:p w:rsidR="004315B8" w:rsidRDefault="004315B8" w:rsidP="004315B8">
      <w:pPr>
        <w:spacing w:after="120" w:line="240" w:lineRule="auto"/>
        <w:jc w:val="center"/>
        <w:rPr>
          <w:rFonts w:asciiTheme="minorHAnsi" w:hAnsiTheme="minorHAnsi"/>
          <w:b/>
          <w:bCs/>
          <w:color w:val="000000"/>
          <w:sz w:val="20"/>
          <w:szCs w:val="20"/>
        </w:rPr>
      </w:pPr>
      <w:r>
        <w:rPr>
          <w:rFonts w:asciiTheme="minorHAnsi" w:hAnsiTheme="minorHAnsi"/>
          <w:b/>
          <w:bCs/>
          <w:color w:val="000000"/>
          <w:sz w:val="20"/>
          <w:szCs w:val="20"/>
        </w:rPr>
        <w:t>§ 7</w:t>
      </w:r>
    </w:p>
    <w:p w:rsidR="004315B8" w:rsidRDefault="004315B8" w:rsidP="004315B8">
      <w:pPr>
        <w:spacing w:after="120" w:line="240" w:lineRule="auto"/>
        <w:jc w:val="center"/>
        <w:rPr>
          <w:rFonts w:asciiTheme="minorHAnsi" w:hAnsiTheme="minorHAnsi"/>
          <w:b/>
          <w:bCs/>
          <w:color w:val="000000"/>
          <w:sz w:val="20"/>
          <w:szCs w:val="20"/>
          <w:u w:val="single"/>
        </w:rPr>
      </w:pPr>
      <w:r>
        <w:rPr>
          <w:rFonts w:asciiTheme="minorHAnsi" w:hAnsiTheme="minorHAnsi"/>
          <w:b/>
          <w:bCs/>
          <w:color w:val="000000"/>
          <w:sz w:val="20"/>
          <w:szCs w:val="20"/>
          <w:u w:val="single"/>
        </w:rPr>
        <w:t>Postanowienia końcowe</w:t>
      </w:r>
    </w:p>
    <w:p w:rsidR="004315B8" w:rsidRDefault="004315B8" w:rsidP="004C626F">
      <w:pPr>
        <w:pStyle w:val="Akapitzlist"/>
        <w:numPr>
          <w:ilvl w:val="0"/>
          <w:numId w:val="45"/>
        </w:numPr>
        <w:suppressAutoHyphens/>
        <w:ind w:left="357" w:hanging="357"/>
        <w:jc w:val="both"/>
        <w:textAlignment w:val="baseline"/>
        <w:rPr>
          <w:rFonts w:asciiTheme="minorHAnsi" w:hAnsiTheme="minorHAnsi"/>
          <w:color w:val="000000"/>
        </w:rPr>
      </w:pPr>
      <w:r>
        <w:rPr>
          <w:rFonts w:asciiTheme="minorHAnsi" w:hAnsiTheme="minorHAnsi"/>
          <w:color w:val="000000"/>
        </w:rPr>
        <w:t>Bez zgody podmiotu tworzącego  Zamawiającego Wykonawca nie może dokonać żadnej czynności prawnej mającej na celu zmianę wierzyciela w szczególności zawrzeć umowy poręczenia w stosunku do  zobowiązań Zamawiającego.</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Wykonawca nie może wykonywać swego zobowiązania za pomocą takich osób trzecich, które na podstawie art. 24 ustawy z dnia 29 stycznia 2004 roku Prawo Zamówień Publicznych są wykluczone z ubiegania się o udzielenie zamówienia publicznego. Zawinione naruszenie w/w postanowień stanowi podstawę do odstąpienia od umowy przez Zamawiającego.</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 sprawach nie uregulowanych w niniejszej umowie mają zastosowanie:</w:t>
      </w:r>
    </w:p>
    <w:p w:rsidR="004315B8" w:rsidRDefault="004315B8" w:rsidP="004C626F">
      <w:pPr>
        <w:widowControl w:val="0"/>
        <w:numPr>
          <w:ilvl w:val="0"/>
          <w:numId w:val="46"/>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właściwe przepisy ustawy z 29 stycznia 2004 r. Prawo zamówień publicznych  wraz z aktami wykonawczymi do tej ustawy,</w:t>
      </w:r>
    </w:p>
    <w:p w:rsidR="004315B8" w:rsidRDefault="004315B8" w:rsidP="004C626F">
      <w:pPr>
        <w:widowControl w:val="0"/>
        <w:numPr>
          <w:ilvl w:val="0"/>
          <w:numId w:val="46"/>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właściwe przepisy ustawy z dnia 23 kwietnia 1964 r. Kodeks Cywilny (Dz. U. Nr 16, poz. 93 z </w:t>
      </w:r>
      <w:proofErr w:type="spellStart"/>
      <w:r>
        <w:rPr>
          <w:rFonts w:asciiTheme="minorHAnsi" w:hAnsiTheme="minorHAnsi"/>
          <w:color w:val="000000"/>
          <w:sz w:val="20"/>
          <w:szCs w:val="20"/>
        </w:rPr>
        <w:t>póź</w:t>
      </w:r>
      <w:proofErr w:type="spellEnd"/>
      <w:r>
        <w:rPr>
          <w:rFonts w:asciiTheme="minorHAnsi" w:hAnsiTheme="minorHAnsi"/>
          <w:color w:val="000000"/>
          <w:sz w:val="20"/>
          <w:szCs w:val="20"/>
        </w:rPr>
        <w:t>. zm.),</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Umowa może zostać zmieniona w sytuacji:</w:t>
      </w:r>
    </w:p>
    <w:p w:rsidR="004315B8" w:rsidRDefault="004315B8" w:rsidP="004C626F">
      <w:pPr>
        <w:pStyle w:val="Akapitzlist"/>
        <w:widowControl w:val="0"/>
        <w:numPr>
          <w:ilvl w:val="1"/>
          <w:numId w:val="38"/>
        </w:numPr>
        <w:tabs>
          <w:tab w:val="left" w:pos="-720"/>
          <w:tab w:val="left" w:pos="-228"/>
        </w:tabs>
        <w:suppressAutoHyphens/>
        <w:jc w:val="both"/>
        <w:textAlignment w:val="baseline"/>
        <w:rPr>
          <w:rFonts w:asciiTheme="minorHAnsi" w:hAnsiTheme="minorHAnsi"/>
          <w:color w:val="000000"/>
        </w:rPr>
      </w:pPr>
      <w:r>
        <w:rPr>
          <w:rFonts w:asciiTheme="minorHAnsi" w:hAnsiTheme="minorHAnsi"/>
          <w:color w:val="000000"/>
        </w:rPr>
        <w:t>zmiany przepisów podatkowych w zakresie zmiany stawki podatku VAT. W przypadku wprowadzenia zmiany stawki podatku VAT, zmianie ulegnie stawka podatku VAT oraz wartość podatku VAT,</w:t>
      </w:r>
    </w:p>
    <w:p w:rsidR="004315B8" w:rsidRDefault="004315B8" w:rsidP="004315B8">
      <w:pPr>
        <w:pStyle w:val="Akapitzlist"/>
        <w:widowControl w:val="0"/>
        <w:tabs>
          <w:tab w:val="left" w:pos="-720"/>
          <w:tab w:val="left" w:pos="-228"/>
        </w:tabs>
        <w:suppressAutoHyphens/>
        <w:ind w:left="360"/>
        <w:jc w:val="both"/>
        <w:textAlignment w:val="baseline"/>
        <w:rPr>
          <w:rFonts w:asciiTheme="minorHAnsi" w:hAnsiTheme="minorHAnsi"/>
          <w:color w:val="000000"/>
        </w:rPr>
      </w:pPr>
      <w:r>
        <w:rPr>
          <w:rFonts w:asciiTheme="minorHAnsi" w:hAnsiTheme="minorHAnsi"/>
          <w:color w:val="000000"/>
        </w:rPr>
        <w:t xml:space="preserve">   </w:t>
      </w:r>
    </w:p>
    <w:p w:rsidR="004315B8" w:rsidRDefault="004315B8" w:rsidP="004C626F">
      <w:pPr>
        <w:pStyle w:val="Akapitzlist"/>
        <w:widowControl w:val="0"/>
        <w:numPr>
          <w:ilvl w:val="1"/>
          <w:numId w:val="38"/>
        </w:numPr>
        <w:tabs>
          <w:tab w:val="left" w:pos="-720"/>
          <w:tab w:val="left" w:pos="-228"/>
        </w:tabs>
        <w:suppressAutoHyphens/>
        <w:jc w:val="both"/>
        <w:textAlignment w:val="baseline"/>
        <w:rPr>
          <w:rFonts w:asciiTheme="minorHAnsi" w:hAnsiTheme="minorHAnsi"/>
          <w:color w:val="000000"/>
        </w:rPr>
      </w:pPr>
      <w:r>
        <w:rPr>
          <w:rFonts w:asciiTheme="minorHAnsi" w:hAnsiTheme="minorHAnsi"/>
          <w:color w:val="000000"/>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robót objętych niniejszą Umową,</w:t>
      </w:r>
    </w:p>
    <w:p w:rsidR="004315B8" w:rsidRDefault="004315B8" w:rsidP="004C626F">
      <w:pPr>
        <w:pStyle w:val="Akapitzlist"/>
        <w:widowControl w:val="0"/>
        <w:numPr>
          <w:ilvl w:val="1"/>
          <w:numId w:val="38"/>
        </w:numPr>
        <w:tabs>
          <w:tab w:val="left" w:pos="-720"/>
          <w:tab w:val="left" w:pos="-228"/>
        </w:tabs>
        <w:suppressAutoHyphens/>
        <w:jc w:val="both"/>
        <w:textAlignment w:val="baseline"/>
        <w:rPr>
          <w:rFonts w:asciiTheme="minorHAnsi" w:hAnsiTheme="minorHAnsi"/>
          <w:color w:val="000000"/>
        </w:rPr>
      </w:pPr>
      <w:r>
        <w:rPr>
          <w:rFonts w:asciiTheme="minorHAnsi" w:hAnsiTheme="minorHAnsi"/>
          <w:color w:val="000000"/>
        </w:rPr>
        <w:t>wystąpienia zmian powszechnie obowiązujących przepisów prawa w zakresie mającym wpływ na realizację umowy - w zakresie dostosowania postanowień umowy do zmiany przepisów prawa,</w:t>
      </w:r>
    </w:p>
    <w:p w:rsidR="004315B8" w:rsidRDefault="004315B8" w:rsidP="004C626F">
      <w:pPr>
        <w:pStyle w:val="Akapitzlist"/>
        <w:widowControl w:val="0"/>
        <w:numPr>
          <w:ilvl w:val="1"/>
          <w:numId w:val="38"/>
        </w:numPr>
        <w:tabs>
          <w:tab w:val="left" w:pos="-720"/>
          <w:tab w:val="left" w:pos="-228"/>
        </w:tabs>
        <w:suppressAutoHyphens/>
        <w:jc w:val="both"/>
        <w:textAlignment w:val="baseline"/>
        <w:rPr>
          <w:rFonts w:asciiTheme="minorHAnsi" w:hAnsiTheme="minorHAnsi"/>
          <w:color w:val="000000"/>
        </w:rPr>
      </w:pPr>
      <w:r>
        <w:rPr>
          <w:rFonts w:asciiTheme="minorHAnsi" w:hAnsiTheme="minorHAnsi"/>
          <w:color w:val="000000"/>
        </w:rPr>
        <w:t>zmiany nazwy oraz formy prawnej Stron - w zakresie dostosowania umowy do tych zmian,</w:t>
      </w:r>
    </w:p>
    <w:p w:rsidR="004315B8" w:rsidRPr="0004748C" w:rsidRDefault="004315B8" w:rsidP="004C626F">
      <w:pPr>
        <w:pStyle w:val="Akapitzlist"/>
        <w:widowControl w:val="0"/>
        <w:numPr>
          <w:ilvl w:val="1"/>
          <w:numId w:val="38"/>
        </w:numPr>
        <w:tabs>
          <w:tab w:val="left" w:pos="-720"/>
          <w:tab w:val="left" w:pos="-228"/>
        </w:tabs>
        <w:suppressAutoHyphens/>
        <w:jc w:val="both"/>
        <w:textAlignment w:val="baseline"/>
        <w:rPr>
          <w:rFonts w:asciiTheme="minorHAnsi" w:hAnsiTheme="minorHAnsi"/>
          <w:color w:val="000000"/>
        </w:rPr>
      </w:pPr>
      <w:r>
        <w:rPr>
          <w:rFonts w:asciiTheme="minorHAnsi" w:hAnsiTheme="minorHAnsi"/>
          <w:color w:val="000000"/>
        </w:rPr>
        <w:t xml:space="preserve">wystąpienia siły wyższej (Siła wyższa - zdarzenie lub połączenie zdarzeń obiektywnie </w:t>
      </w:r>
      <w:r w:rsidRPr="0004748C">
        <w:rPr>
          <w:rFonts w:asciiTheme="minorHAnsi" w:hAnsiTheme="minorHAnsi"/>
          <w:color w:val="000000"/>
        </w:rPr>
        <w:t>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4315B8" w:rsidRDefault="004315B8" w:rsidP="004C626F">
      <w:pPr>
        <w:pStyle w:val="Akapitzlist"/>
        <w:widowControl w:val="0"/>
        <w:numPr>
          <w:ilvl w:val="1"/>
          <w:numId w:val="38"/>
        </w:numPr>
        <w:tabs>
          <w:tab w:val="left" w:pos="-720"/>
          <w:tab w:val="left" w:pos="-228"/>
        </w:tabs>
        <w:suppressAutoHyphens/>
        <w:textAlignment w:val="baseline"/>
        <w:rPr>
          <w:rFonts w:asciiTheme="minorHAnsi" w:hAnsiTheme="minorHAnsi"/>
          <w:color w:val="000000"/>
        </w:rPr>
      </w:pPr>
      <w:r>
        <w:rPr>
          <w:rFonts w:asciiTheme="minorHAnsi" w:hAnsiTheme="minorHAnsi"/>
          <w:color w:val="000000"/>
        </w:rPr>
        <w:t>wyniknięcia rozbieżności lub niejasności w rozumieniu pojęć użytych w umowie, których nie można usunąć w inny sposób, a zmiana będzie umożliwiać usunięcie rozbieżności i doprecyzowanie umowy w celu jednoznacznej interpretacji jej zapisów przez Strony - w zakresie dostosowania umowy do tych zmian.</w:t>
      </w:r>
    </w:p>
    <w:p w:rsidR="004315B8" w:rsidRDefault="004315B8" w:rsidP="004C626F">
      <w:pPr>
        <w:pStyle w:val="Akapitzlist"/>
        <w:widowControl w:val="0"/>
        <w:numPr>
          <w:ilvl w:val="1"/>
          <w:numId w:val="38"/>
        </w:numPr>
        <w:tabs>
          <w:tab w:val="left" w:pos="-720"/>
          <w:tab w:val="left" w:pos="-228"/>
        </w:tabs>
        <w:suppressAutoHyphens/>
        <w:textAlignment w:val="baseline"/>
        <w:rPr>
          <w:rFonts w:asciiTheme="minorHAnsi" w:hAnsiTheme="minorHAnsi"/>
          <w:color w:val="000000"/>
        </w:rPr>
      </w:pPr>
      <w:r>
        <w:rPr>
          <w:rFonts w:asciiTheme="minorHAnsi" w:hAnsiTheme="minorHAnsi"/>
          <w:color w:val="000000"/>
        </w:rPr>
        <w:t>Zamawiający dopuszcza zmiany terminu wykonania przedmiotu umowy w przypadku gdy ze względów organizacyjnych nie było możliwe przystąpienie do wykonania  zamówienia w terminie przewidzianym przez Zamawiającego.</w:t>
      </w:r>
    </w:p>
    <w:p w:rsidR="004315B8" w:rsidRDefault="004315B8" w:rsidP="004C626F">
      <w:pPr>
        <w:pStyle w:val="Akapitzlist"/>
        <w:widowControl w:val="0"/>
        <w:numPr>
          <w:ilvl w:val="1"/>
          <w:numId w:val="38"/>
        </w:numPr>
        <w:tabs>
          <w:tab w:val="left" w:pos="-720"/>
          <w:tab w:val="left" w:pos="-228"/>
        </w:tabs>
        <w:suppressAutoHyphens/>
        <w:jc w:val="both"/>
        <w:textAlignment w:val="baseline"/>
        <w:rPr>
          <w:rFonts w:asciiTheme="minorHAnsi" w:hAnsiTheme="minorHAnsi"/>
          <w:color w:val="000000"/>
        </w:rPr>
      </w:pPr>
      <w:r>
        <w:rPr>
          <w:rFonts w:asciiTheme="minorHAnsi" w:hAnsiTheme="minorHAnsi"/>
          <w:color w:val="000000"/>
        </w:rPr>
        <w:t xml:space="preserve">wartość zmian będzie mniejsza niż kwota określona w przepisach art.11 ust.8 </w:t>
      </w:r>
      <w:proofErr w:type="spellStart"/>
      <w:r>
        <w:rPr>
          <w:rFonts w:asciiTheme="minorHAnsi" w:hAnsiTheme="minorHAnsi"/>
          <w:color w:val="000000"/>
        </w:rPr>
        <w:t>Pzp</w:t>
      </w:r>
      <w:proofErr w:type="spellEnd"/>
      <w:r>
        <w:rPr>
          <w:rFonts w:asciiTheme="minorHAnsi" w:hAnsiTheme="minorHAnsi"/>
          <w:color w:val="000000"/>
        </w:rPr>
        <w:t xml:space="preserve">. </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Wszelkie zmiany postanowień umowy mogą nastąpić za zgodą obu Stron wyrażoną na piśmie pod rygorem nieważności takiej zmiany.</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 xml:space="preserve">W przypadku zgłoszenia przez zamawiającego jakichkolwiek wątpliwości dotyczącej przestrzegania przez wykonawcę lub jego pracowników, współpracowników, podwykonawców lub osoby przy pomocy których będzie świadczył dostawy/w zasad, Wykonawca podejmie działania naprawcze mające na celu ich usunięcie. </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Spory wynikłe na tle realizacji niniejszej umowy rozstrzygać będzie Sąd właściwy dla siedziby Zamawiającego.</w:t>
      </w:r>
    </w:p>
    <w:p w:rsidR="004315B8" w:rsidRDefault="004315B8" w:rsidP="004C626F">
      <w:pPr>
        <w:widowControl w:val="0"/>
        <w:numPr>
          <w:ilvl w:val="0"/>
          <w:numId w:val="45"/>
        </w:numPr>
        <w:suppressAutoHyphens/>
        <w:spacing w:after="0" w:line="240" w:lineRule="auto"/>
        <w:jc w:val="both"/>
        <w:textAlignment w:val="baseline"/>
        <w:rPr>
          <w:rFonts w:asciiTheme="minorHAnsi" w:hAnsiTheme="minorHAnsi"/>
          <w:color w:val="000000"/>
          <w:sz w:val="20"/>
          <w:szCs w:val="20"/>
        </w:rPr>
      </w:pPr>
      <w:r>
        <w:rPr>
          <w:rFonts w:asciiTheme="minorHAnsi" w:hAnsiTheme="minorHAnsi"/>
          <w:color w:val="000000"/>
          <w:sz w:val="20"/>
          <w:szCs w:val="20"/>
        </w:rPr>
        <w:t>Niniejsza um</w:t>
      </w:r>
      <w:r w:rsidR="007A1B52">
        <w:rPr>
          <w:rFonts w:asciiTheme="minorHAnsi" w:hAnsiTheme="minorHAnsi"/>
          <w:color w:val="000000"/>
          <w:sz w:val="20"/>
          <w:szCs w:val="20"/>
        </w:rPr>
        <w:t>owa została sporządzona w dwóch</w:t>
      </w:r>
      <w:r>
        <w:rPr>
          <w:rFonts w:asciiTheme="minorHAnsi" w:hAnsiTheme="minorHAnsi"/>
          <w:color w:val="000000"/>
          <w:sz w:val="20"/>
          <w:szCs w:val="20"/>
        </w:rPr>
        <w:t xml:space="preserve"> jednobrzmiących egzemplarzach, jeden egzemplarz dla Wykonawcy i dwa egzemplarze dla Zamawiającego.</w:t>
      </w:r>
    </w:p>
    <w:p w:rsidR="004315B8" w:rsidRPr="00A470D8" w:rsidRDefault="004315B8" w:rsidP="004315B8">
      <w:pPr>
        <w:spacing w:after="0" w:line="240" w:lineRule="auto"/>
        <w:jc w:val="both"/>
        <w:rPr>
          <w:rFonts w:asciiTheme="minorHAnsi" w:hAnsiTheme="minorHAnsi"/>
          <w:color w:val="000000"/>
          <w:sz w:val="20"/>
          <w:szCs w:val="20"/>
        </w:rPr>
      </w:pPr>
      <w:r w:rsidRPr="00A470D8">
        <w:rPr>
          <w:rFonts w:asciiTheme="minorHAnsi" w:hAnsiTheme="minorHAnsi"/>
          <w:color w:val="000000"/>
          <w:sz w:val="20"/>
          <w:szCs w:val="20"/>
        </w:rPr>
        <w:lastRenderedPageBreak/>
        <w:t>Załączniki do umowy:</w:t>
      </w:r>
    </w:p>
    <w:p w:rsidR="004315B8" w:rsidRPr="00A470D8" w:rsidRDefault="004315B8" w:rsidP="004315B8">
      <w:pPr>
        <w:spacing w:after="0" w:line="240" w:lineRule="auto"/>
        <w:jc w:val="both"/>
        <w:rPr>
          <w:rFonts w:asciiTheme="minorHAnsi" w:hAnsiTheme="minorHAnsi"/>
          <w:color w:val="000000"/>
          <w:sz w:val="20"/>
          <w:szCs w:val="20"/>
        </w:rPr>
      </w:pPr>
      <w:r w:rsidRPr="00A470D8">
        <w:rPr>
          <w:rFonts w:asciiTheme="minorHAnsi" w:hAnsiTheme="minorHAnsi"/>
          <w:color w:val="000000"/>
          <w:sz w:val="20"/>
          <w:szCs w:val="20"/>
        </w:rPr>
        <w:t xml:space="preserve">- zał. nr 1 – Formularz cenowy.  </w:t>
      </w:r>
    </w:p>
    <w:p w:rsidR="004315B8" w:rsidRDefault="004315B8" w:rsidP="004315B8">
      <w:pPr>
        <w:spacing w:after="0" w:line="240" w:lineRule="auto"/>
        <w:jc w:val="both"/>
        <w:rPr>
          <w:rFonts w:asciiTheme="minorHAnsi" w:hAnsiTheme="minorHAnsi"/>
          <w:color w:val="000000"/>
          <w:sz w:val="20"/>
          <w:szCs w:val="20"/>
        </w:rPr>
      </w:pPr>
      <w:r w:rsidRPr="00A470D8">
        <w:rPr>
          <w:rFonts w:asciiTheme="minorHAnsi" w:hAnsiTheme="minorHAnsi"/>
          <w:color w:val="000000"/>
          <w:sz w:val="20"/>
          <w:szCs w:val="20"/>
        </w:rPr>
        <w:t>- zał. nr 2 – Para</w:t>
      </w:r>
      <w:r>
        <w:rPr>
          <w:rFonts w:asciiTheme="minorHAnsi" w:hAnsiTheme="minorHAnsi"/>
          <w:color w:val="000000"/>
          <w:sz w:val="20"/>
          <w:szCs w:val="20"/>
        </w:rPr>
        <w:t>metry techniczne i funkcjonalne.</w:t>
      </w:r>
    </w:p>
    <w:p w:rsidR="004315B8" w:rsidRDefault="004315B8" w:rsidP="004315B8">
      <w:pPr>
        <w:spacing w:after="0" w:line="240" w:lineRule="auto"/>
        <w:jc w:val="both"/>
        <w:rPr>
          <w:rFonts w:asciiTheme="minorHAnsi" w:hAnsiTheme="minorHAnsi"/>
          <w:color w:val="000000"/>
          <w:sz w:val="20"/>
          <w:szCs w:val="20"/>
        </w:rPr>
      </w:pPr>
      <w:r>
        <w:rPr>
          <w:rFonts w:asciiTheme="minorHAnsi" w:hAnsiTheme="minorHAnsi"/>
          <w:color w:val="000000"/>
          <w:sz w:val="20"/>
          <w:szCs w:val="20"/>
        </w:rPr>
        <w:t>- Formularz oferty - DRUK</w:t>
      </w:r>
    </w:p>
    <w:p w:rsidR="004315B8" w:rsidRDefault="004315B8" w:rsidP="004315B8">
      <w:pPr>
        <w:spacing w:after="0" w:line="240" w:lineRule="auto"/>
        <w:jc w:val="both"/>
        <w:rPr>
          <w:rFonts w:asciiTheme="minorHAnsi" w:hAnsiTheme="minorHAnsi"/>
          <w:color w:val="000000"/>
          <w:sz w:val="20"/>
          <w:szCs w:val="20"/>
        </w:rPr>
      </w:pPr>
      <w:r>
        <w:rPr>
          <w:rFonts w:asciiTheme="minorHAnsi" w:hAnsiTheme="minorHAnsi"/>
          <w:color w:val="000000"/>
          <w:sz w:val="20"/>
          <w:szCs w:val="20"/>
          <w:highlight w:val="yellow"/>
        </w:rPr>
        <w:t xml:space="preserve">                     </w:t>
      </w:r>
    </w:p>
    <w:p w:rsidR="004315B8" w:rsidRDefault="004315B8" w:rsidP="004315B8">
      <w:pPr>
        <w:spacing w:after="0" w:line="240" w:lineRule="auto"/>
        <w:jc w:val="both"/>
        <w:rPr>
          <w:rFonts w:asciiTheme="minorHAnsi" w:hAnsiTheme="minorHAnsi"/>
          <w:color w:val="000000"/>
          <w:sz w:val="20"/>
          <w:szCs w:val="20"/>
        </w:rPr>
      </w:pPr>
    </w:p>
    <w:p w:rsidR="004315B8" w:rsidRDefault="004315B8" w:rsidP="004315B8">
      <w:pPr>
        <w:spacing w:after="0" w:line="240" w:lineRule="auto"/>
        <w:jc w:val="both"/>
        <w:rPr>
          <w:rFonts w:asciiTheme="minorHAnsi" w:hAnsiTheme="minorHAnsi"/>
          <w:color w:val="000000"/>
          <w:sz w:val="20"/>
          <w:szCs w:val="20"/>
        </w:rPr>
      </w:pPr>
    </w:p>
    <w:p w:rsidR="004315B8" w:rsidRDefault="004315B8" w:rsidP="004315B8">
      <w:pPr>
        <w:spacing w:after="0" w:line="240" w:lineRule="auto"/>
        <w:jc w:val="both"/>
        <w:rPr>
          <w:rFonts w:asciiTheme="minorHAnsi" w:hAnsiTheme="minorHAnsi"/>
          <w:color w:val="000000"/>
          <w:sz w:val="20"/>
          <w:szCs w:val="20"/>
        </w:rPr>
      </w:pPr>
    </w:p>
    <w:p w:rsidR="004315B8" w:rsidRDefault="004315B8" w:rsidP="004315B8">
      <w:pPr>
        <w:tabs>
          <w:tab w:val="left" w:pos="426"/>
          <w:tab w:val="left" w:pos="6663"/>
        </w:tabs>
        <w:rPr>
          <w:rFonts w:asciiTheme="minorHAnsi" w:hAnsiTheme="minorHAnsi"/>
          <w:color w:val="000000"/>
          <w:sz w:val="20"/>
          <w:szCs w:val="20"/>
        </w:rPr>
      </w:pPr>
      <w:r>
        <w:rPr>
          <w:rFonts w:asciiTheme="minorHAnsi" w:hAnsiTheme="minorHAnsi"/>
          <w:color w:val="000000"/>
          <w:sz w:val="20"/>
          <w:szCs w:val="20"/>
        </w:rPr>
        <w:t xml:space="preserve">...................................................                                              </w:t>
      </w:r>
      <w:r>
        <w:rPr>
          <w:rFonts w:asciiTheme="minorHAnsi" w:hAnsiTheme="minorHAnsi"/>
          <w:color w:val="000000"/>
          <w:sz w:val="20"/>
          <w:szCs w:val="20"/>
        </w:rPr>
        <w:tab/>
      </w:r>
      <w:r>
        <w:rPr>
          <w:rFonts w:asciiTheme="minorHAnsi" w:hAnsiTheme="minorHAnsi"/>
          <w:color w:val="000000"/>
          <w:sz w:val="20"/>
          <w:szCs w:val="20"/>
        </w:rPr>
        <w:tab/>
        <w:t xml:space="preserve">   ………………………………..                                                                      </w:t>
      </w:r>
    </w:p>
    <w:p w:rsidR="004315B8" w:rsidRDefault="004315B8" w:rsidP="004315B8">
      <w:pPr>
        <w:tabs>
          <w:tab w:val="left" w:pos="567"/>
          <w:tab w:val="left" w:pos="7230"/>
        </w:tabs>
        <w:rPr>
          <w:rFonts w:asciiTheme="minorHAnsi" w:hAnsiTheme="minorHAnsi"/>
          <w:color w:val="000000"/>
          <w:sz w:val="20"/>
          <w:szCs w:val="20"/>
        </w:rPr>
      </w:pPr>
      <w:r>
        <w:rPr>
          <w:rFonts w:asciiTheme="minorHAnsi" w:hAnsiTheme="minorHAnsi"/>
          <w:color w:val="000000"/>
          <w:sz w:val="20"/>
          <w:szCs w:val="20"/>
        </w:rPr>
        <w:t xml:space="preserve">      podpis Zamawiającego                                                                </w:t>
      </w:r>
      <w:r>
        <w:rPr>
          <w:rFonts w:asciiTheme="minorHAnsi" w:hAnsiTheme="minorHAnsi"/>
          <w:color w:val="000000"/>
          <w:sz w:val="20"/>
          <w:szCs w:val="20"/>
        </w:rPr>
        <w:tab/>
        <w:t xml:space="preserve"> podpis Wykonawcy                                                                                                  </w:t>
      </w:r>
    </w:p>
    <w:p w:rsidR="004315B8" w:rsidRDefault="004315B8" w:rsidP="004315B8">
      <w:pPr>
        <w:spacing w:after="0" w:line="240" w:lineRule="auto"/>
        <w:jc w:val="both"/>
        <w:rPr>
          <w:rFonts w:asciiTheme="minorHAnsi" w:hAnsiTheme="minorHAnsi"/>
          <w:sz w:val="20"/>
          <w:szCs w:val="20"/>
          <w:lang w:eastAsia="pl-PL"/>
        </w:rPr>
      </w:pPr>
    </w:p>
    <w:p w:rsidR="004315B8" w:rsidRDefault="004315B8" w:rsidP="004315B8">
      <w:pPr>
        <w:spacing w:after="0" w:line="240" w:lineRule="auto"/>
        <w:jc w:val="both"/>
      </w:pPr>
    </w:p>
    <w:p w:rsidR="00321A0A" w:rsidRPr="00FD191E" w:rsidRDefault="00321A0A" w:rsidP="00A878B4">
      <w:pPr>
        <w:autoSpaceDE w:val="0"/>
        <w:spacing w:after="0" w:line="240" w:lineRule="auto"/>
        <w:rPr>
          <w:rFonts w:asciiTheme="minorHAnsi" w:hAnsiTheme="minorHAnsi"/>
          <w:sz w:val="20"/>
          <w:szCs w:val="20"/>
        </w:rPr>
      </w:pPr>
    </w:p>
    <w:sectPr w:rsidR="00321A0A" w:rsidRPr="00FD191E" w:rsidSect="00090C91">
      <w:footerReference w:type="default" r:id="rId15"/>
      <w:pgSz w:w="12240" w:h="15840"/>
      <w:pgMar w:top="964" w:right="964" w:bottom="964" w:left="964" w:header="709" w:footer="709"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BD" w:rsidRDefault="00D509BD" w:rsidP="000B3070">
      <w:pPr>
        <w:spacing w:after="0" w:line="240" w:lineRule="auto"/>
      </w:pPr>
      <w:r>
        <w:separator/>
      </w:r>
    </w:p>
  </w:endnote>
  <w:endnote w:type="continuationSeparator" w:id="0">
    <w:p w:rsidR="00D509BD" w:rsidRDefault="00D509BD" w:rsidP="000B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B6" w:rsidRDefault="0038610A">
    <w:pPr>
      <w:pStyle w:val="Stopka"/>
      <w:jc w:val="right"/>
    </w:pPr>
    <w:fldSimple w:instr="PAGE   \* MERGEFORMAT">
      <w:r w:rsidR="00C355EF">
        <w:rPr>
          <w:noProof/>
        </w:rPr>
        <w:t>25</w:t>
      </w:r>
    </w:fldSimple>
  </w:p>
  <w:p w:rsidR="00B90EB6" w:rsidRDefault="00B90EB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BD" w:rsidRDefault="00D509BD" w:rsidP="000B3070">
      <w:pPr>
        <w:spacing w:after="0" w:line="240" w:lineRule="auto"/>
      </w:pPr>
      <w:r>
        <w:separator/>
      </w:r>
    </w:p>
  </w:footnote>
  <w:footnote w:type="continuationSeparator" w:id="0">
    <w:p w:rsidR="00D509BD" w:rsidRDefault="00D509BD" w:rsidP="000B3070">
      <w:pPr>
        <w:spacing w:after="0" w:line="240" w:lineRule="auto"/>
      </w:pPr>
      <w:r>
        <w:continuationSeparator/>
      </w:r>
    </w:p>
  </w:footnote>
  <w:footnote w:id="1">
    <w:p w:rsidR="00B90EB6" w:rsidRPr="0090598F" w:rsidRDefault="00B90EB6" w:rsidP="00A96A03">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rsidR="00B90EB6" w:rsidRPr="00E9543F" w:rsidRDefault="00B90EB6" w:rsidP="00A96A03">
      <w:pPr>
        <w:pStyle w:val="Tekstprzypisudolnego"/>
        <w:spacing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0000019"/>
    <w:multiLevelType w:val="singleLevel"/>
    <w:tmpl w:val="E38273F8"/>
    <w:name w:val="WW8Num25"/>
    <w:lvl w:ilvl="0">
      <w:start w:val="1"/>
      <w:numFmt w:val="decimal"/>
      <w:lvlText w:val="%1)"/>
      <w:lvlJc w:val="left"/>
      <w:pPr>
        <w:tabs>
          <w:tab w:val="num" w:pos="0"/>
        </w:tabs>
        <w:ind w:left="720" w:hanging="360"/>
      </w:pPr>
      <w:rPr>
        <w:rFonts w:asciiTheme="minorHAnsi" w:hAnsiTheme="minorHAnsi" w:hint="default"/>
        <w:spacing w:val="0"/>
        <w:w w:val="100"/>
        <w:kern w:val="1"/>
        <w:position w:val="0"/>
        <w:sz w:val="20"/>
        <w:szCs w:val="20"/>
        <w:vertAlign w:val="baseline"/>
      </w:rPr>
    </w:lvl>
  </w:abstractNum>
  <w:abstractNum w:abstractNumId="3">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B03EF"/>
    <w:multiLevelType w:val="hybridMultilevel"/>
    <w:tmpl w:val="3570545C"/>
    <w:lvl w:ilvl="0" w:tplc="EE5AA3A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BBC5AC4"/>
    <w:multiLevelType w:val="multilevel"/>
    <w:tmpl w:val="A882FC7C"/>
    <w:lvl w:ilvl="0">
      <w:start w:val="1"/>
      <w:numFmt w:val="decimal"/>
      <w:lvlText w:val="%1."/>
      <w:lvlJc w:val="left"/>
      <w:pPr>
        <w:ind w:left="397" w:hanging="397"/>
      </w:pPr>
      <w:rPr>
        <w:rFonts w:ascii="Calibri" w:hAnsi="Calibri" w:cs="Times New Roman"/>
        <w:b w:val="0"/>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7">
    <w:nsid w:val="1075194B"/>
    <w:multiLevelType w:val="hybridMultilevel"/>
    <w:tmpl w:val="BC1E841C"/>
    <w:lvl w:ilvl="0" w:tplc="BFA6EA78">
      <w:start w:val="1"/>
      <w:numFmt w:val="lowerLetter"/>
      <w:lvlText w:val="%1)"/>
      <w:lvlJc w:val="left"/>
      <w:pPr>
        <w:tabs>
          <w:tab w:val="num" w:pos="1353"/>
        </w:tabs>
        <w:ind w:left="1353" w:hanging="360"/>
      </w:pPr>
      <w:rPr>
        <w:rFonts w:ascii="Times New Roman" w:eastAsia="Times New Roman" w:hAnsi="Times New Roman"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5453A0C"/>
    <w:multiLevelType w:val="multilevel"/>
    <w:tmpl w:val="512C5F38"/>
    <w:lvl w:ilvl="0">
      <w:start w:val="1"/>
      <w:numFmt w:val="bullet"/>
      <w:lvlText w:val=""/>
      <w:lvlJc w:val="left"/>
      <w:pPr>
        <w:tabs>
          <w:tab w:val="num" w:pos="397"/>
        </w:tabs>
        <w:ind w:left="407" w:hanging="283"/>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594705F"/>
    <w:multiLevelType w:val="multilevel"/>
    <w:tmpl w:val="599E5C52"/>
    <w:lvl w:ilvl="0">
      <w:start w:val="1"/>
      <w:numFmt w:val="lowerLetter"/>
      <w:lvlText w:val="%1)"/>
      <w:lvlJc w:val="left"/>
      <w:pPr>
        <w:ind w:left="786" w:hanging="360"/>
      </w:pPr>
      <w:rPr>
        <w:rFonts w:ascii="Calibri" w:hAnsi="Calibri" w:cs="Times New Roman"/>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0">
    <w:nsid w:val="169517E2"/>
    <w:multiLevelType w:val="hybridMultilevel"/>
    <w:tmpl w:val="F7A64442"/>
    <w:lvl w:ilvl="0" w:tplc="E8F47E10">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A0B95"/>
    <w:multiLevelType w:val="hybridMultilevel"/>
    <w:tmpl w:val="F3D0FCA4"/>
    <w:lvl w:ilvl="0" w:tplc="E8F47E10">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79B4C00"/>
    <w:multiLevelType w:val="multilevel"/>
    <w:tmpl w:val="BAD86934"/>
    <w:lvl w:ilvl="0">
      <w:start w:val="1"/>
      <w:numFmt w:val="lowerLetter"/>
      <w:lvlText w:val="%1."/>
      <w:lvlJc w:val="left"/>
      <w:pPr>
        <w:ind w:left="360" w:hanging="360"/>
      </w:pPr>
      <w:rPr>
        <w:rFonts w:cs="Times New Roman"/>
      </w:rPr>
    </w:lvl>
    <w:lvl w:ilvl="1">
      <w:start w:val="1"/>
      <w:numFmt w:val="lowerLetter"/>
      <w:lvlText w:val="%2."/>
      <w:lvlJc w:val="left"/>
      <w:pPr>
        <w:ind w:left="360" w:hanging="360"/>
      </w:pPr>
      <w:rPr>
        <w:rFonts w:ascii="Calibri" w:hAnsi="Calibri" w:cs="Times New Roman"/>
      </w:rPr>
    </w:lvl>
    <w:lvl w:ilvl="2">
      <w:start w:val="1"/>
      <w:numFmt w:val="lowerRoman"/>
      <w:lvlText w:val="%3."/>
      <w:lvlJc w:val="left"/>
      <w:pPr>
        <w:ind w:left="1080" w:hanging="18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3240" w:hanging="180"/>
      </w:pPr>
      <w:rPr>
        <w:rFonts w:cs="Times New Roman"/>
      </w:rPr>
    </w:lvl>
    <w:lvl w:ilvl="6">
      <w:start w:val="1"/>
      <w:numFmt w:val="decimal"/>
      <w:lvlText w:val="%7."/>
      <w:lvlJc w:val="left"/>
      <w:pPr>
        <w:ind w:left="3960" w:hanging="360"/>
      </w:pPr>
      <w:rPr>
        <w:rFonts w:cs="Times New Roman"/>
      </w:rPr>
    </w:lvl>
    <w:lvl w:ilvl="7">
      <w:start w:val="1"/>
      <w:numFmt w:val="lowerLetter"/>
      <w:lvlText w:val="%8."/>
      <w:lvlJc w:val="left"/>
      <w:pPr>
        <w:ind w:left="4680" w:hanging="360"/>
      </w:pPr>
      <w:rPr>
        <w:rFonts w:cs="Times New Roman"/>
      </w:rPr>
    </w:lvl>
    <w:lvl w:ilvl="8">
      <w:start w:val="1"/>
      <w:numFmt w:val="lowerRoman"/>
      <w:lvlText w:val="%9."/>
      <w:lvlJc w:val="left"/>
      <w:pPr>
        <w:ind w:left="5400" w:hanging="180"/>
      </w:pPr>
      <w:rPr>
        <w:rFonts w:cs="Times New Roman"/>
      </w:rPr>
    </w:lvl>
  </w:abstractNum>
  <w:abstractNum w:abstractNumId="13">
    <w:nsid w:val="1A7E791C"/>
    <w:multiLevelType w:val="multilevel"/>
    <w:tmpl w:val="1772BA7C"/>
    <w:lvl w:ilvl="0">
      <w:start w:val="1"/>
      <w:numFmt w:val="lowerLetter"/>
      <w:lvlText w:val="%1)"/>
      <w:lvlJc w:val="left"/>
      <w:pPr>
        <w:tabs>
          <w:tab w:val="num" w:pos="1077"/>
        </w:tabs>
        <w:ind w:left="1077" w:hanging="357"/>
      </w:pPr>
      <w:rPr>
        <w:rFonts w:cs="Times New Roman"/>
      </w:rPr>
    </w:lvl>
    <w:lvl w:ilvl="1">
      <w:start w:val="1"/>
      <w:numFmt w:val="decimal"/>
      <w:lvlText w:val="%2)"/>
      <w:lvlJc w:val="left"/>
      <w:pPr>
        <w:tabs>
          <w:tab w:val="num" w:pos="720"/>
        </w:tabs>
        <w:ind w:left="720" w:hanging="363"/>
      </w:pPr>
      <w:rPr>
        <w:rFonts w:ascii="Calibri" w:eastAsia="Times New Roman" w:hAnsi="Calibri" w:cs="Times New Roman"/>
        <w:sz w:val="20"/>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BB76D9C"/>
    <w:multiLevelType w:val="multilevel"/>
    <w:tmpl w:val="A822BCAE"/>
    <w:lvl w:ilvl="0">
      <w:start w:val="1"/>
      <w:numFmt w:val="bullet"/>
      <w:lvlText w:val=""/>
      <w:lvlJc w:val="left"/>
      <w:pPr>
        <w:ind w:left="1189" w:hanging="360"/>
      </w:pPr>
      <w:rPr>
        <w:rFonts w:ascii="Symbol" w:hAnsi="Symbol" w:cs="Symbol" w:hint="default"/>
      </w:rPr>
    </w:lvl>
    <w:lvl w:ilvl="1">
      <w:start w:val="1"/>
      <w:numFmt w:val="bullet"/>
      <w:lvlText w:val="o"/>
      <w:lvlJc w:val="left"/>
      <w:pPr>
        <w:ind w:left="1909" w:hanging="360"/>
      </w:pPr>
      <w:rPr>
        <w:rFonts w:ascii="Courier New" w:hAnsi="Courier New" w:cs="Courier New" w:hint="default"/>
      </w:rPr>
    </w:lvl>
    <w:lvl w:ilvl="2">
      <w:start w:val="1"/>
      <w:numFmt w:val="bullet"/>
      <w:lvlText w:val=""/>
      <w:lvlJc w:val="left"/>
      <w:pPr>
        <w:ind w:left="2629" w:hanging="360"/>
      </w:pPr>
      <w:rPr>
        <w:rFonts w:ascii="Wingdings" w:hAnsi="Wingdings" w:cs="Wingdings" w:hint="default"/>
      </w:rPr>
    </w:lvl>
    <w:lvl w:ilvl="3">
      <w:start w:val="1"/>
      <w:numFmt w:val="bullet"/>
      <w:lvlText w:val=""/>
      <w:lvlJc w:val="left"/>
      <w:pPr>
        <w:ind w:left="3349" w:hanging="360"/>
      </w:pPr>
      <w:rPr>
        <w:rFonts w:ascii="Symbol" w:hAnsi="Symbol" w:cs="Symbol" w:hint="default"/>
      </w:rPr>
    </w:lvl>
    <w:lvl w:ilvl="4">
      <w:start w:val="1"/>
      <w:numFmt w:val="bullet"/>
      <w:lvlText w:val="o"/>
      <w:lvlJc w:val="left"/>
      <w:pPr>
        <w:ind w:left="4069" w:hanging="360"/>
      </w:pPr>
      <w:rPr>
        <w:rFonts w:ascii="Courier New" w:hAnsi="Courier New" w:cs="Courier New" w:hint="default"/>
      </w:rPr>
    </w:lvl>
    <w:lvl w:ilvl="5">
      <w:start w:val="1"/>
      <w:numFmt w:val="bullet"/>
      <w:lvlText w:val=""/>
      <w:lvlJc w:val="left"/>
      <w:pPr>
        <w:ind w:left="4789" w:hanging="360"/>
      </w:pPr>
      <w:rPr>
        <w:rFonts w:ascii="Wingdings" w:hAnsi="Wingdings" w:cs="Wingdings" w:hint="default"/>
      </w:rPr>
    </w:lvl>
    <w:lvl w:ilvl="6">
      <w:start w:val="1"/>
      <w:numFmt w:val="bullet"/>
      <w:lvlText w:val=""/>
      <w:lvlJc w:val="left"/>
      <w:pPr>
        <w:ind w:left="5509" w:hanging="360"/>
      </w:pPr>
      <w:rPr>
        <w:rFonts w:ascii="Symbol" w:hAnsi="Symbol" w:cs="Symbol" w:hint="default"/>
      </w:rPr>
    </w:lvl>
    <w:lvl w:ilvl="7">
      <w:start w:val="1"/>
      <w:numFmt w:val="bullet"/>
      <w:lvlText w:val="o"/>
      <w:lvlJc w:val="left"/>
      <w:pPr>
        <w:ind w:left="6229" w:hanging="360"/>
      </w:pPr>
      <w:rPr>
        <w:rFonts w:ascii="Courier New" w:hAnsi="Courier New" w:cs="Courier New" w:hint="default"/>
      </w:rPr>
    </w:lvl>
    <w:lvl w:ilvl="8">
      <w:start w:val="1"/>
      <w:numFmt w:val="bullet"/>
      <w:lvlText w:val=""/>
      <w:lvlJc w:val="left"/>
      <w:pPr>
        <w:ind w:left="6949" w:hanging="360"/>
      </w:pPr>
      <w:rPr>
        <w:rFonts w:ascii="Wingdings" w:hAnsi="Wingdings" w:cs="Wingdings" w:hint="default"/>
      </w:rPr>
    </w:lvl>
  </w:abstractNum>
  <w:abstractNum w:abstractNumId="15">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0690544"/>
    <w:multiLevelType w:val="multilevel"/>
    <w:tmpl w:val="FABEF41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7076F9D"/>
    <w:multiLevelType w:val="hybridMultilevel"/>
    <w:tmpl w:val="345E483C"/>
    <w:lvl w:ilvl="0" w:tplc="8E40CDEE">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8916C32"/>
    <w:multiLevelType w:val="hybridMultilevel"/>
    <w:tmpl w:val="9EDC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17208C"/>
    <w:multiLevelType w:val="multilevel"/>
    <w:tmpl w:val="888006FC"/>
    <w:lvl w:ilvl="0">
      <w:start w:val="1"/>
      <w:numFmt w:val="decimal"/>
      <w:lvlText w:val="%1."/>
      <w:lvlJc w:val="left"/>
      <w:pPr>
        <w:ind w:left="360"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1">
    <w:nsid w:val="2BDF585E"/>
    <w:multiLevelType w:val="multilevel"/>
    <w:tmpl w:val="9DD0E302"/>
    <w:lvl w:ilvl="0">
      <w:start w:val="1"/>
      <w:numFmt w:val="decimal"/>
      <w:lvlText w:val="%1."/>
      <w:lvlJc w:val="left"/>
      <w:pPr>
        <w:ind w:left="720" w:hanging="360"/>
      </w:pPr>
      <w:rPr>
        <w:rFonts w:ascii="Calibri" w:hAnsi="Calibri" w:cs="Times New Roman"/>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2">
    <w:nsid w:val="2E8B36EB"/>
    <w:multiLevelType w:val="multilevel"/>
    <w:tmpl w:val="07140D34"/>
    <w:lvl w:ilvl="0">
      <w:start w:val="1"/>
      <w:numFmt w:val="lowerLetter"/>
      <w:lvlText w:val="%1)"/>
      <w:lvlJc w:val="left"/>
      <w:pPr>
        <w:ind w:left="720"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3">
    <w:nsid w:val="305566CE"/>
    <w:multiLevelType w:val="hybridMultilevel"/>
    <w:tmpl w:val="339E9D2A"/>
    <w:lvl w:ilvl="0" w:tplc="111246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8D01A6"/>
    <w:multiLevelType w:val="multilevel"/>
    <w:tmpl w:val="DEEED440"/>
    <w:lvl w:ilvl="0">
      <w:start w:val="1"/>
      <w:numFmt w:val="decimal"/>
      <w:lvlText w:val="%1."/>
      <w:lvlJc w:val="left"/>
      <w:pPr>
        <w:ind w:left="397" w:hanging="397"/>
      </w:pPr>
      <w:rPr>
        <w:rFonts w:ascii="Calibri" w:hAnsi="Calibri"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25">
    <w:nsid w:val="35F94F08"/>
    <w:multiLevelType w:val="multilevel"/>
    <w:tmpl w:val="74CA03C2"/>
    <w:lvl w:ilvl="0">
      <w:start w:val="1"/>
      <w:numFmt w:val="decimal"/>
      <w:lvlText w:val="%1."/>
      <w:lvlJc w:val="left"/>
      <w:pPr>
        <w:ind w:left="397" w:hanging="397"/>
      </w:pPr>
      <w:rPr>
        <w:rFonts w:ascii="Calibri" w:hAnsi="Calibri" w:cs="Times New Roman"/>
        <w:b w:val="0"/>
        <w:sz w:val="20"/>
        <w:szCs w:val="24"/>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6">
    <w:nsid w:val="38DE4D1F"/>
    <w:multiLevelType w:val="multilevel"/>
    <w:tmpl w:val="EB48DF00"/>
    <w:lvl w:ilvl="0">
      <w:start w:val="1"/>
      <w:numFmt w:val="decimal"/>
      <w:lvlText w:val="%1."/>
      <w:lvlJc w:val="left"/>
      <w:pPr>
        <w:ind w:left="397" w:hanging="397"/>
      </w:pPr>
      <w:rPr>
        <w:rFonts w:cs="Times New Roman"/>
        <w:b w:val="0"/>
      </w:rPr>
    </w:lvl>
    <w:lvl w:ilvl="1">
      <w:start w:val="1"/>
      <w:numFmt w:val="lowerLetter"/>
      <w:lvlText w:val="%2)"/>
      <w:lvlJc w:val="left"/>
      <w:pPr>
        <w:ind w:left="390" w:hanging="390"/>
      </w:pPr>
      <w:rPr>
        <w:rFonts w:ascii="Calibri" w:hAnsi="Calibri" w:cs="Times New Roman"/>
        <w:sz w:val="2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Calibri" w:eastAsia="Calibri" w:hAnsi="Calibr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C0327D"/>
    <w:multiLevelType w:val="multilevel"/>
    <w:tmpl w:val="4B9C0534"/>
    <w:lvl w:ilvl="0">
      <w:start w:val="1"/>
      <w:numFmt w:val="lowerLetter"/>
      <w:lvlText w:val="%1)"/>
      <w:lvlJc w:val="left"/>
      <w:pPr>
        <w:ind w:left="644" w:hanging="360"/>
      </w:pPr>
      <w:rPr>
        <w:rFonts w:ascii="Calibri" w:hAnsi="Calibri" w:cs="Times New Roman"/>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9">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AAB47CE"/>
    <w:multiLevelType w:val="hybridMultilevel"/>
    <w:tmpl w:val="9028B092"/>
    <w:lvl w:ilvl="0" w:tplc="D2AA4A3E">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2">
    <w:nsid w:val="535E7287"/>
    <w:multiLevelType w:val="hybridMultilevel"/>
    <w:tmpl w:val="5E86B072"/>
    <w:lvl w:ilvl="0" w:tplc="9940CB52">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572565D4"/>
    <w:multiLevelType w:val="hybridMultilevel"/>
    <w:tmpl w:val="026C540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C1E61FD6">
      <w:start w:val="1"/>
      <w:numFmt w:val="decimal"/>
      <w:lvlText w:val="%3."/>
      <w:lvlJc w:val="left"/>
      <w:pPr>
        <w:tabs>
          <w:tab w:val="num" w:pos="2160"/>
        </w:tabs>
        <w:ind w:left="21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80F70ED"/>
    <w:multiLevelType w:val="multilevel"/>
    <w:tmpl w:val="FD9AC7F8"/>
    <w:lvl w:ilvl="0">
      <w:start w:val="1"/>
      <w:numFmt w:val="lowerLetter"/>
      <w:lvlText w:val="%1)"/>
      <w:lvlJc w:val="left"/>
      <w:pPr>
        <w:ind w:left="786" w:hanging="360"/>
      </w:pPr>
      <w:rPr>
        <w:rFonts w:ascii="Calibri" w:hAnsi="Calibri" w:cs="Times New Roman"/>
        <w:sz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5">
    <w:nsid w:val="59527437"/>
    <w:multiLevelType w:val="hybridMultilevel"/>
    <w:tmpl w:val="F9223BA2"/>
    <w:lvl w:ilvl="0" w:tplc="0E682CDE">
      <w:start w:val="1"/>
      <w:numFmt w:val="decimal"/>
      <w:lvlText w:val="%1."/>
      <w:lvlJc w:val="left"/>
      <w:pPr>
        <w:ind w:left="502"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97F1595"/>
    <w:multiLevelType w:val="hybridMultilevel"/>
    <w:tmpl w:val="3A40FF3C"/>
    <w:lvl w:ilvl="0" w:tplc="9C9A2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8">
    <w:nsid w:val="5BC61691"/>
    <w:multiLevelType w:val="singleLevel"/>
    <w:tmpl w:val="3FEA526E"/>
    <w:lvl w:ilvl="0">
      <w:start w:val="1"/>
      <w:numFmt w:val="decimal"/>
      <w:lvlText w:val="%1."/>
      <w:lvlJc w:val="left"/>
      <w:pPr>
        <w:tabs>
          <w:tab w:val="num" w:pos="360"/>
        </w:tabs>
        <w:ind w:left="360" w:hanging="360"/>
      </w:pPr>
      <w:rPr>
        <w:rFonts w:cs="Times New Roman"/>
        <w:b w:val="0"/>
        <w:color w:val="000000" w:themeColor="text1"/>
      </w:rPr>
    </w:lvl>
  </w:abstractNum>
  <w:abstractNum w:abstractNumId="39">
    <w:nsid w:val="5E6E5AB7"/>
    <w:multiLevelType w:val="multilevel"/>
    <w:tmpl w:val="DBD4ECE4"/>
    <w:lvl w:ilvl="0">
      <w:start w:val="1"/>
      <w:numFmt w:val="decimal"/>
      <w:lvlText w:val="%1)"/>
      <w:lvlJc w:val="left"/>
      <w:pPr>
        <w:ind w:left="720" w:hanging="360"/>
      </w:pPr>
      <w:rPr>
        <w:rFonts w:ascii="Calibri" w:hAnsi="Calibri"/>
        <w:spacing w:val="0"/>
        <w:w w:val="100"/>
        <w:kern w:val="2"/>
        <w:position w:val="0"/>
        <w:sz w:val="20"/>
        <w:szCs w:val="20"/>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23E1DAC"/>
    <w:multiLevelType w:val="multilevel"/>
    <w:tmpl w:val="F27ADDF8"/>
    <w:lvl w:ilvl="0">
      <w:start w:val="1"/>
      <w:numFmt w:val="decimal"/>
      <w:lvlText w:val="%1."/>
      <w:lvlJc w:val="left"/>
      <w:pPr>
        <w:ind w:left="397" w:hanging="397"/>
      </w:pPr>
      <w:rPr>
        <w:rFonts w:ascii="Calibri" w:hAnsi="Calibri" w:cs="Times New Roman"/>
        <w:b w:val="0"/>
        <w:sz w:val="20"/>
        <w:szCs w:val="20"/>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41">
    <w:nsid w:val="66227C63"/>
    <w:multiLevelType w:val="multilevel"/>
    <w:tmpl w:val="454A8F2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70C085B"/>
    <w:multiLevelType w:val="multilevel"/>
    <w:tmpl w:val="584A990E"/>
    <w:lvl w:ilvl="0">
      <w:start w:val="1"/>
      <w:numFmt w:val="lowerLetter"/>
      <w:lvlText w:val="%1)"/>
      <w:lvlJc w:val="left"/>
      <w:pPr>
        <w:ind w:left="720" w:hanging="360"/>
      </w:pPr>
      <w:rPr>
        <w:rFonts w:ascii="Calibri" w:hAnsi="Calibri" w:cs="Times New Roman"/>
        <w:sz w:val="2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3">
    <w:nsid w:val="67B00682"/>
    <w:multiLevelType w:val="hybridMultilevel"/>
    <w:tmpl w:val="34725EE8"/>
    <w:lvl w:ilvl="0" w:tplc="52F0395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45">
    <w:nsid w:val="6D036A33"/>
    <w:multiLevelType w:val="hybridMultilevel"/>
    <w:tmpl w:val="8A2E8140"/>
    <w:lvl w:ilvl="0" w:tplc="E570A7D2">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6DA071A4"/>
    <w:multiLevelType w:val="hybridMultilevel"/>
    <w:tmpl w:val="790C291E"/>
    <w:lvl w:ilvl="0" w:tplc="3C306AA4">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nsid w:val="6F0573FC"/>
    <w:multiLevelType w:val="multilevel"/>
    <w:tmpl w:val="AE5ED03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8">
    <w:nsid w:val="70F77C19"/>
    <w:multiLevelType w:val="hybridMultilevel"/>
    <w:tmpl w:val="3ED61CB6"/>
    <w:lvl w:ilvl="0" w:tplc="B3B22BC6">
      <w:start w:val="1"/>
      <w:numFmt w:val="lowerLetter"/>
      <w:lvlText w:val="%1)"/>
      <w:lvlJc w:val="left"/>
      <w:pPr>
        <w:ind w:left="1440" w:hanging="360"/>
      </w:pPr>
      <w:rPr>
        <w:rFonts w:cs="Times New Roman" w:hint="default"/>
      </w:rPr>
    </w:lvl>
    <w:lvl w:ilvl="1" w:tplc="EF22757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725F63DD"/>
    <w:multiLevelType w:val="multilevel"/>
    <w:tmpl w:val="BE1CAB5C"/>
    <w:lvl w:ilvl="0">
      <w:start w:val="1"/>
      <w:numFmt w:val="lowerLetter"/>
      <w:lvlText w:val="%1)"/>
      <w:lvlJc w:val="left"/>
      <w:pPr>
        <w:tabs>
          <w:tab w:val="num" w:pos="349"/>
        </w:tabs>
        <w:ind w:left="1069" w:hanging="360"/>
      </w:pPr>
      <w:rPr>
        <w:rFonts w:ascii="Calibri" w:hAnsi="Calibri" w:cs="Times New Roman"/>
        <w:sz w:val="20"/>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50">
    <w:nsid w:val="7F0C3562"/>
    <w:multiLevelType w:val="hybridMultilevel"/>
    <w:tmpl w:val="4B00B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37"/>
  </w:num>
  <w:num w:numId="3">
    <w:abstractNumId w:val="11"/>
  </w:num>
  <w:num w:numId="4">
    <w:abstractNumId w:val="3"/>
  </w:num>
  <w:num w:numId="5">
    <w:abstractNumId w:val="16"/>
  </w:num>
  <w:num w:numId="6">
    <w:abstractNumId w:val="48"/>
  </w:num>
  <w:num w:numId="7">
    <w:abstractNumId w:val="33"/>
  </w:num>
  <w:num w:numId="8">
    <w:abstractNumId w:val="35"/>
  </w:num>
  <w:num w:numId="9">
    <w:abstractNumId w:val="1"/>
  </w:num>
  <w:num w:numId="10">
    <w:abstractNumId w:val="29"/>
  </w:num>
  <w:num w:numId="11">
    <w:abstractNumId w:val="45"/>
  </w:num>
  <w:num w:numId="12">
    <w:abstractNumId w:val="16"/>
  </w:num>
  <w:num w:numId="13">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3"/>
  </w:num>
  <w:num w:numId="20">
    <w:abstractNumId w:val="27"/>
  </w:num>
  <w:num w:numId="21">
    <w:abstractNumId w:val="5"/>
  </w:num>
  <w:num w:numId="22">
    <w:abstractNumId w:val="31"/>
    <w:lvlOverride w:ilvl="0"/>
    <w:lvlOverride w:ilvl="1">
      <w:startOverride w:val="3"/>
    </w:lvlOverride>
    <w:lvlOverride w:ilvl="2"/>
    <w:lvlOverride w:ilvl="3"/>
    <w:lvlOverride w:ilvl="4"/>
    <w:lvlOverride w:ilvl="5"/>
    <w:lvlOverride w:ilvl="6"/>
    <w:lvlOverride w:ilvl="7"/>
    <w:lvlOverride w:ilvl="8"/>
  </w:num>
  <w:num w:numId="23">
    <w:abstractNumId w:val="23"/>
  </w:num>
  <w:num w:numId="24">
    <w:abstractNumId w:val="36"/>
  </w:num>
  <w:num w:numId="25">
    <w:abstractNumId w:val="19"/>
  </w:num>
  <w:num w:numId="26">
    <w:abstractNumId w:val="10"/>
  </w:num>
  <w:num w:numId="27">
    <w:abstractNumId w:val="44"/>
    <w:lvlOverride w:ilvl="0">
      <w:startOverride w:val="1"/>
    </w:lvlOverride>
  </w:num>
  <w:num w:numId="28">
    <w:abstractNumId w:val="50"/>
  </w:num>
  <w:num w:numId="29">
    <w:abstractNumId w:val="4"/>
  </w:num>
  <w:num w:numId="30">
    <w:abstractNumId w:val="46"/>
  </w:num>
  <w:num w:numId="31">
    <w:abstractNumId w:val="38"/>
    <w:lvlOverride w:ilvl="0">
      <w:startOverride w:val="1"/>
    </w:lvlOverride>
  </w:num>
  <w:num w:numId="32">
    <w:abstractNumId w:val="13"/>
  </w:num>
  <w:num w:numId="33">
    <w:abstractNumId w:val="40"/>
  </w:num>
  <w:num w:numId="34">
    <w:abstractNumId w:val="49"/>
  </w:num>
  <w:num w:numId="35">
    <w:abstractNumId w:val="26"/>
  </w:num>
  <w:num w:numId="36">
    <w:abstractNumId w:val="39"/>
  </w:num>
  <w:num w:numId="37">
    <w:abstractNumId w:val="34"/>
  </w:num>
  <w:num w:numId="38">
    <w:abstractNumId w:val="12"/>
  </w:num>
  <w:num w:numId="39">
    <w:abstractNumId w:val="25"/>
  </w:num>
  <w:num w:numId="40">
    <w:abstractNumId w:val="24"/>
  </w:num>
  <w:num w:numId="41">
    <w:abstractNumId w:val="21"/>
  </w:num>
  <w:num w:numId="42">
    <w:abstractNumId w:val="28"/>
  </w:num>
  <w:num w:numId="43">
    <w:abstractNumId w:val="6"/>
  </w:num>
  <w:num w:numId="44">
    <w:abstractNumId w:val="42"/>
  </w:num>
  <w:num w:numId="45">
    <w:abstractNumId w:val="20"/>
  </w:num>
  <w:num w:numId="46">
    <w:abstractNumId w:val="9"/>
  </w:num>
  <w:num w:numId="47">
    <w:abstractNumId w:val="8"/>
  </w:num>
  <w:num w:numId="48">
    <w:abstractNumId w:val="22"/>
  </w:num>
  <w:num w:numId="49">
    <w:abstractNumId w:val="41"/>
  </w:num>
  <w:num w:numId="50">
    <w:abstractNumId w:val="14"/>
  </w:num>
  <w:num w:numId="51">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4818"/>
  </w:hdrShapeDefaults>
  <w:footnotePr>
    <w:footnote w:id="-1"/>
    <w:footnote w:id="0"/>
  </w:footnotePr>
  <w:endnotePr>
    <w:endnote w:id="-1"/>
    <w:endnote w:id="0"/>
  </w:endnotePr>
  <w:compat/>
  <w:rsids>
    <w:rsidRoot w:val="006E5BA7"/>
    <w:rsid w:val="00001DEB"/>
    <w:rsid w:val="00003085"/>
    <w:rsid w:val="00006E9F"/>
    <w:rsid w:val="00011D6F"/>
    <w:rsid w:val="00014F04"/>
    <w:rsid w:val="00017237"/>
    <w:rsid w:val="00017A47"/>
    <w:rsid w:val="00017DA7"/>
    <w:rsid w:val="0002022A"/>
    <w:rsid w:val="00023A23"/>
    <w:rsid w:val="00025045"/>
    <w:rsid w:val="00025469"/>
    <w:rsid w:val="00030773"/>
    <w:rsid w:val="00030B1A"/>
    <w:rsid w:val="00031108"/>
    <w:rsid w:val="000318C7"/>
    <w:rsid w:val="00031BC8"/>
    <w:rsid w:val="00032171"/>
    <w:rsid w:val="00032B2B"/>
    <w:rsid w:val="000330CB"/>
    <w:rsid w:val="000374D0"/>
    <w:rsid w:val="0004308C"/>
    <w:rsid w:val="00043A5A"/>
    <w:rsid w:val="00043D74"/>
    <w:rsid w:val="000443AC"/>
    <w:rsid w:val="00044572"/>
    <w:rsid w:val="0005099F"/>
    <w:rsid w:val="00050E5C"/>
    <w:rsid w:val="00053B88"/>
    <w:rsid w:val="0005489F"/>
    <w:rsid w:val="00054D2B"/>
    <w:rsid w:val="00055A31"/>
    <w:rsid w:val="000576E5"/>
    <w:rsid w:val="000609E7"/>
    <w:rsid w:val="0006182F"/>
    <w:rsid w:val="00061912"/>
    <w:rsid w:val="00061C3D"/>
    <w:rsid w:val="000622DE"/>
    <w:rsid w:val="00062F29"/>
    <w:rsid w:val="00063839"/>
    <w:rsid w:val="000647C9"/>
    <w:rsid w:val="00064D9E"/>
    <w:rsid w:val="00066F84"/>
    <w:rsid w:val="00070497"/>
    <w:rsid w:val="0007104E"/>
    <w:rsid w:val="0007293C"/>
    <w:rsid w:val="00072D49"/>
    <w:rsid w:val="000753F8"/>
    <w:rsid w:val="0007583E"/>
    <w:rsid w:val="00077D0E"/>
    <w:rsid w:val="000814D0"/>
    <w:rsid w:val="00082D1A"/>
    <w:rsid w:val="00083065"/>
    <w:rsid w:val="000842B3"/>
    <w:rsid w:val="0008456E"/>
    <w:rsid w:val="00084AAE"/>
    <w:rsid w:val="00085D14"/>
    <w:rsid w:val="00085F1F"/>
    <w:rsid w:val="000873C4"/>
    <w:rsid w:val="00090C91"/>
    <w:rsid w:val="000A1FCA"/>
    <w:rsid w:val="000A4A56"/>
    <w:rsid w:val="000A5739"/>
    <w:rsid w:val="000A60A1"/>
    <w:rsid w:val="000A6777"/>
    <w:rsid w:val="000B3070"/>
    <w:rsid w:val="000B5096"/>
    <w:rsid w:val="000B5202"/>
    <w:rsid w:val="000B66CF"/>
    <w:rsid w:val="000B7041"/>
    <w:rsid w:val="000C574D"/>
    <w:rsid w:val="000C5B40"/>
    <w:rsid w:val="000C638F"/>
    <w:rsid w:val="000D093D"/>
    <w:rsid w:val="000D0E15"/>
    <w:rsid w:val="000D1E3C"/>
    <w:rsid w:val="000D3005"/>
    <w:rsid w:val="000D3DF5"/>
    <w:rsid w:val="000D417A"/>
    <w:rsid w:val="000D4824"/>
    <w:rsid w:val="000E076D"/>
    <w:rsid w:val="000E176E"/>
    <w:rsid w:val="000E6CB1"/>
    <w:rsid w:val="000E76DE"/>
    <w:rsid w:val="000F0444"/>
    <w:rsid w:val="000F19DB"/>
    <w:rsid w:val="000F3673"/>
    <w:rsid w:val="000F4AE7"/>
    <w:rsid w:val="000F50EC"/>
    <w:rsid w:val="000F5C20"/>
    <w:rsid w:val="000F6FBF"/>
    <w:rsid w:val="00100C30"/>
    <w:rsid w:val="0010113D"/>
    <w:rsid w:val="00101975"/>
    <w:rsid w:val="001032CD"/>
    <w:rsid w:val="0011043B"/>
    <w:rsid w:val="00111D30"/>
    <w:rsid w:val="00112F5C"/>
    <w:rsid w:val="00116E59"/>
    <w:rsid w:val="00117EC7"/>
    <w:rsid w:val="00120BED"/>
    <w:rsid w:val="00121387"/>
    <w:rsid w:val="00121EBE"/>
    <w:rsid w:val="00122D3C"/>
    <w:rsid w:val="00122F2F"/>
    <w:rsid w:val="00123DDB"/>
    <w:rsid w:val="00125282"/>
    <w:rsid w:val="001254C4"/>
    <w:rsid w:val="0012669E"/>
    <w:rsid w:val="00130136"/>
    <w:rsid w:val="001319D4"/>
    <w:rsid w:val="00131B87"/>
    <w:rsid w:val="00132102"/>
    <w:rsid w:val="00132129"/>
    <w:rsid w:val="00132699"/>
    <w:rsid w:val="0013396D"/>
    <w:rsid w:val="00135DAF"/>
    <w:rsid w:val="001366E0"/>
    <w:rsid w:val="001374E5"/>
    <w:rsid w:val="001420AF"/>
    <w:rsid w:val="001427E0"/>
    <w:rsid w:val="001464E6"/>
    <w:rsid w:val="0014700C"/>
    <w:rsid w:val="001473D1"/>
    <w:rsid w:val="0014749C"/>
    <w:rsid w:val="001517BB"/>
    <w:rsid w:val="00155268"/>
    <w:rsid w:val="00155649"/>
    <w:rsid w:val="00155DD7"/>
    <w:rsid w:val="0015615B"/>
    <w:rsid w:val="0015777B"/>
    <w:rsid w:val="001612F2"/>
    <w:rsid w:val="00161BDC"/>
    <w:rsid w:val="00162D8C"/>
    <w:rsid w:val="0016398B"/>
    <w:rsid w:val="00165988"/>
    <w:rsid w:val="0016612B"/>
    <w:rsid w:val="00166707"/>
    <w:rsid w:val="00166F51"/>
    <w:rsid w:val="0016716B"/>
    <w:rsid w:val="001672B6"/>
    <w:rsid w:val="00167663"/>
    <w:rsid w:val="001701A9"/>
    <w:rsid w:val="00173256"/>
    <w:rsid w:val="00174E86"/>
    <w:rsid w:val="00175377"/>
    <w:rsid w:val="00176676"/>
    <w:rsid w:val="00176E68"/>
    <w:rsid w:val="001772F0"/>
    <w:rsid w:val="00181E48"/>
    <w:rsid w:val="00181EBF"/>
    <w:rsid w:val="00183201"/>
    <w:rsid w:val="00190ADE"/>
    <w:rsid w:val="00190D42"/>
    <w:rsid w:val="0019147D"/>
    <w:rsid w:val="00192EB2"/>
    <w:rsid w:val="00194F32"/>
    <w:rsid w:val="0019575B"/>
    <w:rsid w:val="001A004D"/>
    <w:rsid w:val="001A01A0"/>
    <w:rsid w:val="001A1867"/>
    <w:rsid w:val="001A371E"/>
    <w:rsid w:val="001A3959"/>
    <w:rsid w:val="001A4A90"/>
    <w:rsid w:val="001A72E1"/>
    <w:rsid w:val="001B44EC"/>
    <w:rsid w:val="001B476E"/>
    <w:rsid w:val="001B5673"/>
    <w:rsid w:val="001B6DB4"/>
    <w:rsid w:val="001C1F91"/>
    <w:rsid w:val="001C2726"/>
    <w:rsid w:val="001C5F81"/>
    <w:rsid w:val="001C7054"/>
    <w:rsid w:val="001D0EC6"/>
    <w:rsid w:val="001D0EE0"/>
    <w:rsid w:val="001D105D"/>
    <w:rsid w:val="001D14FD"/>
    <w:rsid w:val="001D2AB1"/>
    <w:rsid w:val="001D4EFD"/>
    <w:rsid w:val="001D60BF"/>
    <w:rsid w:val="001D68E9"/>
    <w:rsid w:val="001D6976"/>
    <w:rsid w:val="001D6EB1"/>
    <w:rsid w:val="001E0392"/>
    <w:rsid w:val="001E0A9E"/>
    <w:rsid w:val="001E1B5D"/>
    <w:rsid w:val="001E248A"/>
    <w:rsid w:val="001E2EC4"/>
    <w:rsid w:val="001E3B7D"/>
    <w:rsid w:val="001E41E0"/>
    <w:rsid w:val="001E473E"/>
    <w:rsid w:val="001E4A29"/>
    <w:rsid w:val="001E5E87"/>
    <w:rsid w:val="001E69CA"/>
    <w:rsid w:val="001E6EBB"/>
    <w:rsid w:val="001E7A89"/>
    <w:rsid w:val="001F222D"/>
    <w:rsid w:val="001F3119"/>
    <w:rsid w:val="001F3C63"/>
    <w:rsid w:val="001F4698"/>
    <w:rsid w:val="00200386"/>
    <w:rsid w:val="00200F7D"/>
    <w:rsid w:val="002028B7"/>
    <w:rsid w:val="002034D3"/>
    <w:rsid w:val="002057A7"/>
    <w:rsid w:val="002059DD"/>
    <w:rsid w:val="00205BDE"/>
    <w:rsid w:val="002073A7"/>
    <w:rsid w:val="002079F7"/>
    <w:rsid w:val="00210777"/>
    <w:rsid w:val="002119C8"/>
    <w:rsid w:val="00212A0B"/>
    <w:rsid w:val="00216E26"/>
    <w:rsid w:val="00220B7B"/>
    <w:rsid w:val="00222245"/>
    <w:rsid w:val="00222FA0"/>
    <w:rsid w:val="002240D9"/>
    <w:rsid w:val="00224F65"/>
    <w:rsid w:val="00226148"/>
    <w:rsid w:val="002271E9"/>
    <w:rsid w:val="00232DD0"/>
    <w:rsid w:val="00232EBD"/>
    <w:rsid w:val="00233F22"/>
    <w:rsid w:val="0023475B"/>
    <w:rsid w:val="0023508D"/>
    <w:rsid w:val="00240ED7"/>
    <w:rsid w:val="002439A0"/>
    <w:rsid w:val="00244370"/>
    <w:rsid w:val="0024500A"/>
    <w:rsid w:val="00245960"/>
    <w:rsid w:val="00247D76"/>
    <w:rsid w:val="00250FE7"/>
    <w:rsid w:val="00251FB4"/>
    <w:rsid w:val="00252448"/>
    <w:rsid w:val="0025287D"/>
    <w:rsid w:val="00252903"/>
    <w:rsid w:val="002544DC"/>
    <w:rsid w:val="00254E09"/>
    <w:rsid w:val="00254F04"/>
    <w:rsid w:val="00255189"/>
    <w:rsid w:val="00256F2E"/>
    <w:rsid w:val="00260717"/>
    <w:rsid w:val="00261F70"/>
    <w:rsid w:val="002628FF"/>
    <w:rsid w:val="00262D02"/>
    <w:rsid w:val="00263478"/>
    <w:rsid w:val="002647B0"/>
    <w:rsid w:val="002654B8"/>
    <w:rsid w:val="002656F1"/>
    <w:rsid w:val="00266962"/>
    <w:rsid w:val="00266ACB"/>
    <w:rsid w:val="00266B75"/>
    <w:rsid w:val="00271C0F"/>
    <w:rsid w:val="002725EE"/>
    <w:rsid w:val="002770FB"/>
    <w:rsid w:val="002779AB"/>
    <w:rsid w:val="00277E65"/>
    <w:rsid w:val="00280F45"/>
    <w:rsid w:val="002819DA"/>
    <w:rsid w:val="00281FE6"/>
    <w:rsid w:val="0028280A"/>
    <w:rsid w:val="00286955"/>
    <w:rsid w:val="00291132"/>
    <w:rsid w:val="002925CD"/>
    <w:rsid w:val="0029319A"/>
    <w:rsid w:val="00295180"/>
    <w:rsid w:val="002957E3"/>
    <w:rsid w:val="00297605"/>
    <w:rsid w:val="00297BAC"/>
    <w:rsid w:val="002A01CC"/>
    <w:rsid w:val="002A1D7F"/>
    <w:rsid w:val="002A273E"/>
    <w:rsid w:val="002A2E1F"/>
    <w:rsid w:val="002A35D0"/>
    <w:rsid w:val="002A467D"/>
    <w:rsid w:val="002A5323"/>
    <w:rsid w:val="002A7AE9"/>
    <w:rsid w:val="002B0BDB"/>
    <w:rsid w:val="002B1E54"/>
    <w:rsid w:val="002B2A4C"/>
    <w:rsid w:val="002B2B95"/>
    <w:rsid w:val="002B3E2B"/>
    <w:rsid w:val="002B4706"/>
    <w:rsid w:val="002B4BC7"/>
    <w:rsid w:val="002B6923"/>
    <w:rsid w:val="002C0115"/>
    <w:rsid w:val="002C175E"/>
    <w:rsid w:val="002C1D1C"/>
    <w:rsid w:val="002C1D58"/>
    <w:rsid w:val="002C3861"/>
    <w:rsid w:val="002C4D68"/>
    <w:rsid w:val="002C52F1"/>
    <w:rsid w:val="002C65A7"/>
    <w:rsid w:val="002C6EC9"/>
    <w:rsid w:val="002C7521"/>
    <w:rsid w:val="002C76F7"/>
    <w:rsid w:val="002D1574"/>
    <w:rsid w:val="002D18FF"/>
    <w:rsid w:val="002D19CE"/>
    <w:rsid w:val="002D50FE"/>
    <w:rsid w:val="002D799B"/>
    <w:rsid w:val="002E0264"/>
    <w:rsid w:val="002E669D"/>
    <w:rsid w:val="002E7A17"/>
    <w:rsid w:val="002F0E47"/>
    <w:rsid w:val="002F651D"/>
    <w:rsid w:val="002F73F4"/>
    <w:rsid w:val="00300A2A"/>
    <w:rsid w:val="00300B17"/>
    <w:rsid w:val="0030242E"/>
    <w:rsid w:val="00302C42"/>
    <w:rsid w:val="0030303D"/>
    <w:rsid w:val="00303086"/>
    <w:rsid w:val="00306F68"/>
    <w:rsid w:val="003111EA"/>
    <w:rsid w:val="0031155E"/>
    <w:rsid w:val="00311F1B"/>
    <w:rsid w:val="00312082"/>
    <w:rsid w:val="003147AA"/>
    <w:rsid w:val="00316CFC"/>
    <w:rsid w:val="00321A0A"/>
    <w:rsid w:val="00321E17"/>
    <w:rsid w:val="00323126"/>
    <w:rsid w:val="0032487F"/>
    <w:rsid w:val="003272C8"/>
    <w:rsid w:val="00327A93"/>
    <w:rsid w:val="0033025F"/>
    <w:rsid w:val="00333592"/>
    <w:rsid w:val="00333970"/>
    <w:rsid w:val="003346DB"/>
    <w:rsid w:val="003352D9"/>
    <w:rsid w:val="0033696D"/>
    <w:rsid w:val="0033732D"/>
    <w:rsid w:val="00337432"/>
    <w:rsid w:val="00340F95"/>
    <w:rsid w:val="00341754"/>
    <w:rsid w:val="00341DE3"/>
    <w:rsid w:val="0034243A"/>
    <w:rsid w:val="0034329B"/>
    <w:rsid w:val="00343ADF"/>
    <w:rsid w:val="0034464E"/>
    <w:rsid w:val="00345316"/>
    <w:rsid w:val="00345F9D"/>
    <w:rsid w:val="0034620F"/>
    <w:rsid w:val="003473DB"/>
    <w:rsid w:val="00351FA9"/>
    <w:rsid w:val="00352EED"/>
    <w:rsid w:val="00353621"/>
    <w:rsid w:val="00353D05"/>
    <w:rsid w:val="00357150"/>
    <w:rsid w:val="00360001"/>
    <w:rsid w:val="00360771"/>
    <w:rsid w:val="00360B0D"/>
    <w:rsid w:val="00362E89"/>
    <w:rsid w:val="003639AA"/>
    <w:rsid w:val="00363E91"/>
    <w:rsid w:val="00364AAF"/>
    <w:rsid w:val="00364F79"/>
    <w:rsid w:val="00365702"/>
    <w:rsid w:val="003659AB"/>
    <w:rsid w:val="00367538"/>
    <w:rsid w:val="00367B91"/>
    <w:rsid w:val="0037047D"/>
    <w:rsid w:val="0037199A"/>
    <w:rsid w:val="00372EC7"/>
    <w:rsid w:val="003733E1"/>
    <w:rsid w:val="00375383"/>
    <w:rsid w:val="00377CE9"/>
    <w:rsid w:val="00380469"/>
    <w:rsid w:val="00380BF4"/>
    <w:rsid w:val="00384487"/>
    <w:rsid w:val="003844C7"/>
    <w:rsid w:val="0038452D"/>
    <w:rsid w:val="00384A3A"/>
    <w:rsid w:val="0038510C"/>
    <w:rsid w:val="00385D35"/>
    <w:rsid w:val="0038610A"/>
    <w:rsid w:val="00390146"/>
    <w:rsid w:val="00390BD3"/>
    <w:rsid w:val="003929CC"/>
    <w:rsid w:val="00392A50"/>
    <w:rsid w:val="00393917"/>
    <w:rsid w:val="003942D4"/>
    <w:rsid w:val="00394851"/>
    <w:rsid w:val="00394BF5"/>
    <w:rsid w:val="00396FBC"/>
    <w:rsid w:val="003A024E"/>
    <w:rsid w:val="003A1C6B"/>
    <w:rsid w:val="003A2924"/>
    <w:rsid w:val="003A5502"/>
    <w:rsid w:val="003B0E4D"/>
    <w:rsid w:val="003B6CFA"/>
    <w:rsid w:val="003B78D7"/>
    <w:rsid w:val="003C0704"/>
    <w:rsid w:val="003C2A48"/>
    <w:rsid w:val="003C3D66"/>
    <w:rsid w:val="003C6965"/>
    <w:rsid w:val="003C6FBB"/>
    <w:rsid w:val="003C7123"/>
    <w:rsid w:val="003D0A3B"/>
    <w:rsid w:val="003D1653"/>
    <w:rsid w:val="003D37FE"/>
    <w:rsid w:val="003D4B82"/>
    <w:rsid w:val="003D5099"/>
    <w:rsid w:val="003D5409"/>
    <w:rsid w:val="003D61EB"/>
    <w:rsid w:val="003D73D5"/>
    <w:rsid w:val="003D799F"/>
    <w:rsid w:val="003D7EED"/>
    <w:rsid w:val="003D7FBD"/>
    <w:rsid w:val="003E0136"/>
    <w:rsid w:val="003E1731"/>
    <w:rsid w:val="003E3F05"/>
    <w:rsid w:val="003E40C9"/>
    <w:rsid w:val="003E4107"/>
    <w:rsid w:val="003E58F8"/>
    <w:rsid w:val="003E5F93"/>
    <w:rsid w:val="003E66E1"/>
    <w:rsid w:val="003F1DDD"/>
    <w:rsid w:val="003F2D00"/>
    <w:rsid w:val="003F38B9"/>
    <w:rsid w:val="003F5E7C"/>
    <w:rsid w:val="003F5FBC"/>
    <w:rsid w:val="003F7D71"/>
    <w:rsid w:val="00400390"/>
    <w:rsid w:val="0040081C"/>
    <w:rsid w:val="00401406"/>
    <w:rsid w:val="004023D2"/>
    <w:rsid w:val="004048B8"/>
    <w:rsid w:val="00404E26"/>
    <w:rsid w:val="0040534D"/>
    <w:rsid w:val="004054F6"/>
    <w:rsid w:val="004073F9"/>
    <w:rsid w:val="00407DA8"/>
    <w:rsid w:val="00411C90"/>
    <w:rsid w:val="00412685"/>
    <w:rsid w:val="004170C8"/>
    <w:rsid w:val="00417836"/>
    <w:rsid w:val="0042076C"/>
    <w:rsid w:val="00420BE2"/>
    <w:rsid w:val="00422372"/>
    <w:rsid w:val="0042251A"/>
    <w:rsid w:val="00424C16"/>
    <w:rsid w:val="004251EB"/>
    <w:rsid w:val="00425336"/>
    <w:rsid w:val="0042643B"/>
    <w:rsid w:val="00430217"/>
    <w:rsid w:val="004315B8"/>
    <w:rsid w:val="00434248"/>
    <w:rsid w:val="00437B6E"/>
    <w:rsid w:val="004427A3"/>
    <w:rsid w:val="00443B14"/>
    <w:rsid w:val="0044686B"/>
    <w:rsid w:val="00447080"/>
    <w:rsid w:val="00447306"/>
    <w:rsid w:val="004515BD"/>
    <w:rsid w:val="00452107"/>
    <w:rsid w:val="00452443"/>
    <w:rsid w:val="00452877"/>
    <w:rsid w:val="004540B6"/>
    <w:rsid w:val="00454435"/>
    <w:rsid w:val="004552D7"/>
    <w:rsid w:val="004564C6"/>
    <w:rsid w:val="00460335"/>
    <w:rsid w:val="00461683"/>
    <w:rsid w:val="004616D8"/>
    <w:rsid w:val="0046362C"/>
    <w:rsid w:val="00464476"/>
    <w:rsid w:val="00464DD0"/>
    <w:rsid w:val="004708D3"/>
    <w:rsid w:val="004712C9"/>
    <w:rsid w:val="004713D4"/>
    <w:rsid w:val="00471D77"/>
    <w:rsid w:val="00472080"/>
    <w:rsid w:val="00473086"/>
    <w:rsid w:val="0047315C"/>
    <w:rsid w:val="00477141"/>
    <w:rsid w:val="0047793D"/>
    <w:rsid w:val="00477BC4"/>
    <w:rsid w:val="00480C35"/>
    <w:rsid w:val="00481A2E"/>
    <w:rsid w:val="00482DBE"/>
    <w:rsid w:val="004830EC"/>
    <w:rsid w:val="004844C4"/>
    <w:rsid w:val="00485DE7"/>
    <w:rsid w:val="004875EF"/>
    <w:rsid w:val="004905E9"/>
    <w:rsid w:val="004908D1"/>
    <w:rsid w:val="004922D7"/>
    <w:rsid w:val="00495916"/>
    <w:rsid w:val="004967A3"/>
    <w:rsid w:val="004A0248"/>
    <w:rsid w:val="004A460A"/>
    <w:rsid w:val="004A4B76"/>
    <w:rsid w:val="004A4DBF"/>
    <w:rsid w:val="004A5B39"/>
    <w:rsid w:val="004A7413"/>
    <w:rsid w:val="004A7652"/>
    <w:rsid w:val="004B0547"/>
    <w:rsid w:val="004B099F"/>
    <w:rsid w:val="004B3132"/>
    <w:rsid w:val="004B452E"/>
    <w:rsid w:val="004B4692"/>
    <w:rsid w:val="004B4E36"/>
    <w:rsid w:val="004B586E"/>
    <w:rsid w:val="004B5D61"/>
    <w:rsid w:val="004B6825"/>
    <w:rsid w:val="004B74BC"/>
    <w:rsid w:val="004B79BF"/>
    <w:rsid w:val="004B7E49"/>
    <w:rsid w:val="004C0F34"/>
    <w:rsid w:val="004C0FB2"/>
    <w:rsid w:val="004C235F"/>
    <w:rsid w:val="004C626F"/>
    <w:rsid w:val="004C6C30"/>
    <w:rsid w:val="004D16EF"/>
    <w:rsid w:val="004D3885"/>
    <w:rsid w:val="004D3BCE"/>
    <w:rsid w:val="004D526F"/>
    <w:rsid w:val="004D55BE"/>
    <w:rsid w:val="004D5934"/>
    <w:rsid w:val="004D5B6F"/>
    <w:rsid w:val="004D60EC"/>
    <w:rsid w:val="004D72B0"/>
    <w:rsid w:val="004E027B"/>
    <w:rsid w:val="004E2698"/>
    <w:rsid w:val="004E2BB4"/>
    <w:rsid w:val="004E5D3B"/>
    <w:rsid w:val="004E5EE8"/>
    <w:rsid w:val="004E73F4"/>
    <w:rsid w:val="004E7C92"/>
    <w:rsid w:val="004F2444"/>
    <w:rsid w:val="004F34D7"/>
    <w:rsid w:val="00500F0A"/>
    <w:rsid w:val="00501CE8"/>
    <w:rsid w:val="00502614"/>
    <w:rsid w:val="0050328E"/>
    <w:rsid w:val="005067F0"/>
    <w:rsid w:val="00506B04"/>
    <w:rsid w:val="00511CF8"/>
    <w:rsid w:val="005125E1"/>
    <w:rsid w:val="0051356F"/>
    <w:rsid w:val="00513888"/>
    <w:rsid w:val="00520C52"/>
    <w:rsid w:val="00520F19"/>
    <w:rsid w:val="0052247F"/>
    <w:rsid w:val="00524DC0"/>
    <w:rsid w:val="0052567C"/>
    <w:rsid w:val="00526144"/>
    <w:rsid w:val="00526152"/>
    <w:rsid w:val="0052631C"/>
    <w:rsid w:val="0052747B"/>
    <w:rsid w:val="00527CCA"/>
    <w:rsid w:val="00532BF5"/>
    <w:rsid w:val="005361A6"/>
    <w:rsid w:val="0053713F"/>
    <w:rsid w:val="005410E2"/>
    <w:rsid w:val="00541F00"/>
    <w:rsid w:val="00544752"/>
    <w:rsid w:val="00544DBF"/>
    <w:rsid w:val="00545695"/>
    <w:rsid w:val="00545827"/>
    <w:rsid w:val="00546B6A"/>
    <w:rsid w:val="005502AD"/>
    <w:rsid w:val="00554CF2"/>
    <w:rsid w:val="00554F30"/>
    <w:rsid w:val="005560F8"/>
    <w:rsid w:val="00560227"/>
    <w:rsid w:val="00564CB0"/>
    <w:rsid w:val="005651B3"/>
    <w:rsid w:val="00565780"/>
    <w:rsid w:val="00565A25"/>
    <w:rsid w:val="00566C13"/>
    <w:rsid w:val="00567D84"/>
    <w:rsid w:val="00570A3E"/>
    <w:rsid w:val="0057320F"/>
    <w:rsid w:val="00574861"/>
    <w:rsid w:val="005803D3"/>
    <w:rsid w:val="00581468"/>
    <w:rsid w:val="00581C52"/>
    <w:rsid w:val="00581D4D"/>
    <w:rsid w:val="00583061"/>
    <w:rsid w:val="0058426D"/>
    <w:rsid w:val="0058552B"/>
    <w:rsid w:val="00590DD4"/>
    <w:rsid w:val="00592129"/>
    <w:rsid w:val="00594068"/>
    <w:rsid w:val="00594474"/>
    <w:rsid w:val="005952C0"/>
    <w:rsid w:val="00595EC9"/>
    <w:rsid w:val="005A27DD"/>
    <w:rsid w:val="005A3BFF"/>
    <w:rsid w:val="005A447D"/>
    <w:rsid w:val="005A5977"/>
    <w:rsid w:val="005B13F9"/>
    <w:rsid w:val="005B2287"/>
    <w:rsid w:val="005B4678"/>
    <w:rsid w:val="005B4A1F"/>
    <w:rsid w:val="005C1AB5"/>
    <w:rsid w:val="005C392F"/>
    <w:rsid w:val="005C46B7"/>
    <w:rsid w:val="005C6DA3"/>
    <w:rsid w:val="005D16D8"/>
    <w:rsid w:val="005D1A39"/>
    <w:rsid w:val="005D4AE4"/>
    <w:rsid w:val="005D4E33"/>
    <w:rsid w:val="005D6F5B"/>
    <w:rsid w:val="005E0DF9"/>
    <w:rsid w:val="005E3B55"/>
    <w:rsid w:val="005E4738"/>
    <w:rsid w:val="005E51D0"/>
    <w:rsid w:val="005E56F7"/>
    <w:rsid w:val="005E6366"/>
    <w:rsid w:val="005F1B0A"/>
    <w:rsid w:val="005F377E"/>
    <w:rsid w:val="005F52C7"/>
    <w:rsid w:val="005F580C"/>
    <w:rsid w:val="005F5AAB"/>
    <w:rsid w:val="00602001"/>
    <w:rsid w:val="00602C5C"/>
    <w:rsid w:val="006041B8"/>
    <w:rsid w:val="006044D6"/>
    <w:rsid w:val="00604FCE"/>
    <w:rsid w:val="0060798A"/>
    <w:rsid w:val="00607D66"/>
    <w:rsid w:val="00610547"/>
    <w:rsid w:val="006155B0"/>
    <w:rsid w:val="00615D51"/>
    <w:rsid w:val="00617C20"/>
    <w:rsid w:val="00621761"/>
    <w:rsid w:val="00621DBD"/>
    <w:rsid w:val="0062217E"/>
    <w:rsid w:val="006226A6"/>
    <w:rsid w:val="006227FE"/>
    <w:rsid w:val="006229E4"/>
    <w:rsid w:val="0062459B"/>
    <w:rsid w:val="006259A6"/>
    <w:rsid w:val="00627926"/>
    <w:rsid w:val="00627948"/>
    <w:rsid w:val="006319A1"/>
    <w:rsid w:val="00632E08"/>
    <w:rsid w:val="00634DD4"/>
    <w:rsid w:val="00635F82"/>
    <w:rsid w:val="006363F5"/>
    <w:rsid w:val="0064061E"/>
    <w:rsid w:val="00641D57"/>
    <w:rsid w:val="006445F3"/>
    <w:rsid w:val="00644D42"/>
    <w:rsid w:val="00646B03"/>
    <w:rsid w:val="00646D43"/>
    <w:rsid w:val="006476C9"/>
    <w:rsid w:val="00650472"/>
    <w:rsid w:val="00650A09"/>
    <w:rsid w:val="006538F5"/>
    <w:rsid w:val="00653A51"/>
    <w:rsid w:val="00654E1A"/>
    <w:rsid w:val="00655B45"/>
    <w:rsid w:val="00656294"/>
    <w:rsid w:val="00656803"/>
    <w:rsid w:val="00656BCF"/>
    <w:rsid w:val="00657011"/>
    <w:rsid w:val="00661594"/>
    <w:rsid w:val="006638F3"/>
    <w:rsid w:val="00667DAC"/>
    <w:rsid w:val="00670846"/>
    <w:rsid w:val="00670F5C"/>
    <w:rsid w:val="0067168B"/>
    <w:rsid w:val="00676E49"/>
    <w:rsid w:val="00680FB4"/>
    <w:rsid w:val="00681003"/>
    <w:rsid w:val="00681649"/>
    <w:rsid w:val="00681942"/>
    <w:rsid w:val="00682BC7"/>
    <w:rsid w:val="00682E2F"/>
    <w:rsid w:val="00684531"/>
    <w:rsid w:val="00687BD2"/>
    <w:rsid w:val="006900C7"/>
    <w:rsid w:val="00692A69"/>
    <w:rsid w:val="00693272"/>
    <w:rsid w:val="006962CA"/>
    <w:rsid w:val="00696D7D"/>
    <w:rsid w:val="0069748C"/>
    <w:rsid w:val="006A0B64"/>
    <w:rsid w:val="006A2FA0"/>
    <w:rsid w:val="006A3D95"/>
    <w:rsid w:val="006A45CC"/>
    <w:rsid w:val="006A4C62"/>
    <w:rsid w:val="006A5EBF"/>
    <w:rsid w:val="006A6098"/>
    <w:rsid w:val="006A68AD"/>
    <w:rsid w:val="006B02C5"/>
    <w:rsid w:val="006B0589"/>
    <w:rsid w:val="006B165D"/>
    <w:rsid w:val="006B272D"/>
    <w:rsid w:val="006B5C77"/>
    <w:rsid w:val="006B5FD7"/>
    <w:rsid w:val="006B650C"/>
    <w:rsid w:val="006C0C98"/>
    <w:rsid w:val="006C107A"/>
    <w:rsid w:val="006C3588"/>
    <w:rsid w:val="006C6385"/>
    <w:rsid w:val="006C7019"/>
    <w:rsid w:val="006C706C"/>
    <w:rsid w:val="006D19B5"/>
    <w:rsid w:val="006D3079"/>
    <w:rsid w:val="006D3781"/>
    <w:rsid w:val="006D57DA"/>
    <w:rsid w:val="006D5F92"/>
    <w:rsid w:val="006D7F76"/>
    <w:rsid w:val="006E0B96"/>
    <w:rsid w:val="006E27BC"/>
    <w:rsid w:val="006E4310"/>
    <w:rsid w:val="006E5147"/>
    <w:rsid w:val="006E54DF"/>
    <w:rsid w:val="006E5614"/>
    <w:rsid w:val="006E5BA7"/>
    <w:rsid w:val="006E6177"/>
    <w:rsid w:val="006F10B1"/>
    <w:rsid w:val="006F2B3E"/>
    <w:rsid w:val="006F3259"/>
    <w:rsid w:val="006F3DF9"/>
    <w:rsid w:val="006F507D"/>
    <w:rsid w:val="0070430C"/>
    <w:rsid w:val="00706C47"/>
    <w:rsid w:val="00710984"/>
    <w:rsid w:val="00710999"/>
    <w:rsid w:val="00711D56"/>
    <w:rsid w:val="007122BC"/>
    <w:rsid w:val="0071367E"/>
    <w:rsid w:val="00714B4F"/>
    <w:rsid w:val="00715128"/>
    <w:rsid w:val="00715983"/>
    <w:rsid w:val="00717082"/>
    <w:rsid w:val="00717401"/>
    <w:rsid w:val="00717FC6"/>
    <w:rsid w:val="007208D4"/>
    <w:rsid w:val="00720976"/>
    <w:rsid w:val="0072188E"/>
    <w:rsid w:val="0072249B"/>
    <w:rsid w:val="00724294"/>
    <w:rsid w:val="00724312"/>
    <w:rsid w:val="007244DE"/>
    <w:rsid w:val="007264C6"/>
    <w:rsid w:val="00726ECB"/>
    <w:rsid w:val="00727E76"/>
    <w:rsid w:val="00732D69"/>
    <w:rsid w:val="00735263"/>
    <w:rsid w:val="00735FF7"/>
    <w:rsid w:val="00736D69"/>
    <w:rsid w:val="00737B39"/>
    <w:rsid w:val="00740834"/>
    <w:rsid w:val="0074453D"/>
    <w:rsid w:val="00746D1A"/>
    <w:rsid w:val="007475DE"/>
    <w:rsid w:val="00747768"/>
    <w:rsid w:val="0075031D"/>
    <w:rsid w:val="007512A2"/>
    <w:rsid w:val="00751688"/>
    <w:rsid w:val="00751D28"/>
    <w:rsid w:val="00753A1A"/>
    <w:rsid w:val="00754E21"/>
    <w:rsid w:val="00755B0A"/>
    <w:rsid w:val="00755EBF"/>
    <w:rsid w:val="00757944"/>
    <w:rsid w:val="00757EC7"/>
    <w:rsid w:val="00761620"/>
    <w:rsid w:val="007616FF"/>
    <w:rsid w:val="007619D3"/>
    <w:rsid w:val="007620FA"/>
    <w:rsid w:val="00762F92"/>
    <w:rsid w:val="0076306C"/>
    <w:rsid w:val="00763CB1"/>
    <w:rsid w:val="00765352"/>
    <w:rsid w:val="007679E4"/>
    <w:rsid w:val="0077078D"/>
    <w:rsid w:val="00771A02"/>
    <w:rsid w:val="007734C3"/>
    <w:rsid w:val="0077561E"/>
    <w:rsid w:val="00776ABD"/>
    <w:rsid w:val="00777111"/>
    <w:rsid w:val="00777F2E"/>
    <w:rsid w:val="007824C8"/>
    <w:rsid w:val="0078417C"/>
    <w:rsid w:val="00784320"/>
    <w:rsid w:val="00784E2E"/>
    <w:rsid w:val="00785589"/>
    <w:rsid w:val="00791099"/>
    <w:rsid w:val="007950B7"/>
    <w:rsid w:val="00796D5C"/>
    <w:rsid w:val="00796DC4"/>
    <w:rsid w:val="007A03C6"/>
    <w:rsid w:val="007A1A89"/>
    <w:rsid w:val="007A1B49"/>
    <w:rsid w:val="007A1B52"/>
    <w:rsid w:val="007A4EF4"/>
    <w:rsid w:val="007A5DE2"/>
    <w:rsid w:val="007A6B2C"/>
    <w:rsid w:val="007A7782"/>
    <w:rsid w:val="007B05EE"/>
    <w:rsid w:val="007B0CA7"/>
    <w:rsid w:val="007B15AF"/>
    <w:rsid w:val="007B27F0"/>
    <w:rsid w:val="007B4816"/>
    <w:rsid w:val="007B5FF4"/>
    <w:rsid w:val="007B7A68"/>
    <w:rsid w:val="007C01D3"/>
    <w:rsid w:val="007C06E7"/>
    <w:rsid w:val="007C08F9"/>
    <w:rsid w:val="007C2857"/>
    <w:rsid w:val="007C38F6"/>
    <w:rsid w:val="007C4290"/>
    <w:rsid w:val="007C42EA"/>
    <w:rsid w:val="007C463B"/>
    <w:rsid w:val="007C4A60"/>
    <w:rsid w:val="007C4E9E"/>
    <w:rsid w:val="007C657F"/>
    <w:rsid w:val="007C6911"/>
    <w:rsid w:val="007D0491"/>
    <w:rsid w:val="007D162F"/>
    <w:rsid w:val="007D1DF0"/>
    <w:rsid w:val="007D28FD"/>
    <w:rsid w:val="007D2C76"/>
    <w:rsid w:val="007D2FA2"/>
    <w:rsid w:val="007D327A"/>
    <w:rsid w:val="007D61D6"/>
    <w:rsid w:val="007D724A"/>
    <w:rsid w:val="007E6CC4"/>
    <w:rsid w:val="007E73A1"/>
    <w:rsid w:val="007E79F2"/>
    <w:rsid w:val="007E7DBE"/>
    <w:rsid w:val="007F0687"/>
    <w:rsid w:val="007F06DC"/>
    <w:rsid w:val="007F2D7E"/>
    <w:rsid w:val="007F4584"/>
    <w:rsid w:val="007F780E"/>
    <w:rsid w:val="007F7DBA"/>
    <w:rsid w:val="008000DA"/>
    <w:rsid w:val="00802548"/>
    <w:rsid w:val="008031D7"/>
    <w:rsid w:val="008032C1"/>
    <w:rsid w:val="00803C96"/>
    <w:rsid w:val="00803F1B"/>
    <w:rsid w:val="00803FEB"/>
    <w:rsid w:val="00804386"/>
    <w:rsid w:val="0080607C"/>
    <w:rsid w:val="00806968"/>
    <w:rsid w:val="00807166"/>
    <w:rsid w:val="0080726F"/>
    <w:rsid w:val="00810F0B"/>
    <w:rsid w:val="00811D7B"/>
    <w:rsid w:val="008121F0"/>
    <w:rsid w:val="00812526"/>
    <w:rsid w:val="0081360E"/>
    <w:rsid w:val="00813EB4"/>
    <w:rsid w:val="0081536D"/>
    <w:rsid w:val="00815535"/>
    <w:rsid w:val="00817411"/>
    <w:rsid w:val="0082049F"/>
    <w:rsid w:val="00822B3B"/>
    <w:rsid w:val="008236D0"/>
    <w:rsid w:val="00823B29"/>
    <w:rsid w:val="00824ADC"/>
    <w:rsid w:val="00824DE3"/>
    <w:rsid w:val="008250E4"/>
    <w:rsid w:val="00827826"/>
    <w:rsid w:val="00827A3F"/>
    <w:rsid w:val="0083165B"/>
    <w:rsid w:val="00831B60"/>
    <w:rsid w:val="00832838"/>
    <w:rsid w:val="00833E96"/>
    <w:rsid w:val="00834113"/>
    <w:rsid w:val="00834CF9"/>
    <w:rsid w:val="00835443"/>
    <w:rsid w:val="00836218"/>
    <w:rsid w:val="00840A8A"/>
    <w:rsid w:val="00843287"/>
    <w:rsid w:val="00844D24"/>
    <w:rsid w:val="008500FA"/>
    <w:rsid w:val="00850755"/>
    <w:rsid w:val="00853434"/>
    <w:rsid w:val="00853456"/>
    <w:rsid w:val="00853FBB"/>
    <w:rsid w:val="00854A66"/>
    <w:rsid w:val="00854FC9"/>
    <w:rsid w:val="00855CC1"/>
    <w:rsid w:val="008569C4"/>
    <w:rsid w:val="00861B97"/>
    <w:rsid w:val="00861CF4"/>
    <w:rsid w:val="008621D3"/>
    <w:rsid w:val="0086227B"/>
    <w:rsid w:val="008624E6"/>
    <w:rsid w:val="00862592"/>
    <w:rsid w:val="00863AAB"/>
    <w:rsid w:val="00863D51"/>
    <w:rsid w:val="00863F5B"/>
    <w:rsid w:val="00864C97"/>
    <w:rsid w:val="00864EA0"/>
    <w:rsid w:val="00865D12"/>
    <w:rsid w:val="00871412"/>
    <w:rsid w:val="008717F2"/>
    <w:rsid w:val="00871A23"/>
    <w:rsid w:val="00872543"/>
    <w:rsid w:val="00881E97"/>
    <w:rsid w:val="00883A43"/>
    <w:rsid w:val="008849FD"/>
    <w:rsid w:val="008859F1"/>
    <w:rsid w:val="00885CB9"/>
    <w:rsid w:val="0089265E"/>
    <w:rsid w:val="00893C67"/>
    <w:rsid w:val="00895994"/>
    <w:rsid w:val="00896243"/>
    <w:rsid w:val="00896280"/>
    <w:rsid w:val="0089744C"/>
    <w:rsid w:val="00897AFE"/>
    <w:rsid w:val="008A1423"/>
    <w:rsid w:val="008A23C2"/>
    <w:rsid w:val="008A311F"/>
    <w:rsid w:val="008A313F"/>
    <w:rsid w:val="008A6E1A"/>
    <w:rsid w:val="008A7170"/>
    <w:rsid w:val="008B079F"/>
    <w:rsid w:val="008B0CDF"/>
    <w:rsid w:val="008B3227"/>
    <w:rsid w:val="008B48DB"/>
    <w:rsid w:val="008B689C"/>
    <w:rsid w:val="008B7EB1"/>
    <w:rsid w:val="008C0ACD"/>
    <w:rsid w:val="008C0C9F"/>
    <w:rsid w:val="008C4707"/>
    <w:rsid w:val="008C4BB4"/>
    <w:rsid w:val="008C564C"/>
    <w:rsid w:val="008C625E"/>
    <w:rsid w:val="008C7310"/>
    <w:rsid w:val="008C7340"/>
    <w:rsid w:val="008C74A3"/>
    <w:rsid w:val="008D09A5"/>
    <w:rsid w:val="008D11B2"/>
    <w:rsid w:val="008D1436"/>
    <w:rsid w:val="008D16EE"/>
    <w:rsid w:val="008D23A1"/>
    <w:rsid w:val="008D3375"/>
    <w:rsid w:val="008D4B80"/>
    <w:rsid w:val="008D4C49"/>
    <w:rsid w:val="008E0003"/>
    <w:rsid w:val="008E0D77"/>
    <w:rsid w:val="008E3895"/>
    <w:rsid w:val="008E5017"/>
    <w:rsid w:val="008E5AE0"/>
    <w:rsid w:val="008E74F9"/>
    <w:rsid w:val="008F0B1B"/>
    <w:rsid w:val="008F0F4D"/>
    <w:rsid w:val="008F14C3"/>
    <w:rsid w:val="008F29B4"/>
    <w:rsid w:val="008F452E"/>
    <w:rsid w:val="008F5D29"/>
    <w:rsid w:val="008F71CD"/>
    <w:rsid w:val="00902A97"/>
    <w:rsid w:val="00902C6B"/>
    <w:rsid w:val="00905105"/>
    <w:rsid w:val="0090598F"/>
    <w:rsid w:val="00906D21"/>
    <w:rsid w:val="00913BFA"/>
    <w:rsid w:val="00914D4E"/>
    <w:rsid w:val="00915979"/>
    <w:rsid w:val="00916721"/>
    <w:rsid w:val="00916ECD"/>
    <w:rsid w:val="00917128"/>
    <w:rsid w:val="00920CE6"/>
    <w:rsid w:val="00922110"/>
    <w:rsid w:val="00923EC7"/>
    <w:rsid w:val="00924B1E"/>
    <w:rsid w:val="0093130F"/>
    <w:rsid w:val="0093217D"/>
    <w:rsid w:val="00933768"/>
    <w:rsid w:val="0094091F"/>
    <w:rsid w:val="00942100"/>
    <w:rsid w:val="0094334C"/>
    <w:rsid w:val="0094378C"/>
    <w:rsid w:val="00943890"/>
    <w:rsid w:val="009447D2"/>
    <w:rsid w:val="00944B84"/>
    <w:rsid w:val="009473CB"/>
    <w:rsid w:val="009476FF"/>
    <w:rsid w:val="00950718"/>
    <w:rsid w:val="00954E3C"/>
    <w:rsid w:val="00955DD2"/>
    <w:rsid w:val="009618BF"/>
    <w:rsid w:val="0096238B"/>
    <w:rsid w:val="0096556B"/>
    <w:rsid w:val="00966459"/>
    <w:rsid w:val="00970CEE"/>
    <w:rsid w:val="00971D53"/>
    <w:rsid w:val="009733AA"/>
    <w:rsid w:val="00980CC5"/>
    <w:rsid w:val="009851DE"/>
    <w:rsid w:val="00986AAC"/>
    <w:rsid w:val="00986E31"/>
    <w:rsid w:val="009905F1"/>
    <w:rsid w:val="009906F0"/>
    <w:rsid w:val="0099133C"/>
    <w:rsid w:val="0099233E"/>
    <w:rsid w:val="0099738D"/>
    <w:rsid w:val="009A24FB"/>
    <w:rsid w:val="009A31AC"/>
    <w:rsid w:val="009A3FFF"/>
    <w:rsid w:val="009A46CC"/>
    <w:rsid w:val="009A4B88"/>
    <w:rsid w:val="009A51C8"/>
    <w:rsid w:val="009A786B"/>
    <w:rsid w:val="009B0569"/>
    <w:rsid w:val="009B1967"/>
    <w:rsid w:val="009B3504"/>
    <w:rsid w:val="009B3D14"/>
    <w:rsid w:val="009B3E61"/>
    <w:rsid w:val="009B474F"/>
    <w:rsid w:val="009B57D7"/>
    <w:rsid w:val="009B59B5"/>
    <w:rsid w:val="009B69CD"/>
    <w:rsid w:val="009B7637"/>
    <w:rsid w:val="009C1C35"/>
    <w:rsid w:val="009C6AD1"/>
    <w:rsid w:val="009C7EE0"/>
    <w:rsid w:val="009D0B22"/>
    <w:rsid w:val="009D148D"/>
    <w:rsid w:val="009D1A9A"/>
    <w:rsid w:val="009D33D8"/>
    <w:rsid w:val="009D4B22"/>
    <w:rsid w:val="009D52C3"/>
    <w:rsid w:val="009D5D83"/>
    <w:rsid w:val="009D6911"/>
    <w:rsid w:val="009D768A"/>
    <w:rsid w:val="009D79B6"/>
    <w:rsid w:val="009E0C4F"/>
    <w:rsid w:val="009E2666"/>
    <w:rsid w:val="009E3AF1"/>
    <w:rsid w:val="009E3FEB"/>
    <w:rsid w:val="009E5A35"/>
    <w:rsid w:val="009E5D23"/>
    <w:rsid w:val="009E666A"/>
    <w:rsid w:val="009E77DB"/>
    <w:rsid w:val="009F0CC2"/>
    <w:rsid w:val="009F3333"/>
    <w:rsid w:val="009F4540"/>
    <w:rsid w:val="009F5F8A"/>
    <w:rsid w:val="009F6E0F"/>
    <w:rsid w:val="00A00EED"/>
    <w:rsid w:val="00A01481"/>
    <w:rsid w:val="00A01556"/>
    <w:rsid w:val="00A01AAD"/>
    <w:rsid w:val="00A02391"/>
    <w:rsid w:val="00A02876"/>
    <w:rsid w:val="00A04572"/>
    <w:rsid w:val="00A050DD"/>
    <w:rsid w:val="00A12178"/>
    <w:rsid w:val="00A13505"/>
    <w:rsid w:val="00A150E6"/>
    <w:rsid w:val="00A15486"/>
    <w:rsid w:val="00A167D3"/>
    <w:rsid w:val="00A16E26"/>
    <w:rsid w:val="00A16E30"/>
    <w:rsid w:val="00A179C6"/>
    <w:rsid w:val="00A17EF7"/>
    <w:rsid w:val="00A20663"/>
    <w:rsid w:val="00A21649"/>
    <w:rsid w:val="00A21E34"/>
    <w:rsid w:val="00A23235"/>
    <w:rsid w:val="00A25B02"/>
    <w:rsid w:val="00A30304"/>
    <w:rsid w:val="00A31499"/>
    <w:rsid w:val="00A320C8"/>
    <w:rsid w:val="00A32424"/>
    <w:rsid w:val="00A33858"/>
    <w:rsid w:val="00A33916"/>
    <w:rsid w:val="00A3455D"/>
    <w:rsid w:val="00A35D51"/>
    <w:rsid w:val="00A36290"/>
    <w:rsid w:val="00A367DC"/>
    <w:rsid w:val="00A3685B"/>
    <w:rsid w:val="00A37F8F"/>
    <w:rsid w:val="00A41454"/>
    <w:rsid w:val="00A419A0"/>
    <w:rsid w:val="00A41D55"/>
    <w:rsid w:val="00A43858"/>
    <w:rsid w:val="00A4477A"/>
    <w:rsid w:val="00A45944"/>
    <w:rsid w:val="00A47A22"/>
    <w:rsid w:val="00A51275"/>
    <w:rsid w:val="00A54B85"/>
    <w:rsid w:val="00A54F5E"/>
    <w:rsid w:val="00A55334"/>
    <w:rsid w:val="00A56056"/>
    <w:rsid w:val="00A56CE7"/>
    <w:rsid w:val="00A57DC7"/>
    <w:rsid w:val="00A609AD"/>
    <w:rsid w:val="00A625C9"/>
    <w:rsid w:val="00A639D3"/>
    <w:rsid w:val="00A64A21"/>
    <w:rsid w:val="00A661E9"/>
    <w:rsid w:val="00A664BE"/>
    <w:rsid w:val="00A66764"/>
    <w:rsid w:val="00A67306"/>
    <w:rsid w:val="00A67999"/>
    <w:rsid w:val="00A67CCF"/>
    <w:rsid w:val="00A70BCC"/>
    <w:rsid w:val="00A71EED"/>
    <w:rsid w:val="00A7345D"/>
    <w:rsid w:val="00A779B8"/>
    <w:rsid w:val="00A80861"/>
    <w:rsid w:val="00A8109E"/>
    <w:rsid w:val="00A81C7A"/>
    <w:rsid w:val="00A82379"/>
    <w:rsid w:val="00A82383"/>
    <w:rsid w:val="00A8306F"/>
    <w:rsid w:val="00A831A7"/>
    <w:rsid w:val="00A84299"/>
    <w:rsid w:val="00A84DCB"/>
    <w:rsid w:val="00A85097"/>
    <w:rsid w:val="00A8714B"/>
    <w:rsid w:val="00A878B4"/>
    <w:rsid w:val="00A90BDE"/>
    <w:rsid w:val="00A9336D"/>
    <w:rsid w:val="00A94D70"/>
    <w:rsid w:val="00A956CF"/>
    <w:rsid w:val="00A96869"/>
    <w:rsid w:val="00A96A03"/>
    <w:rsid w:val="00A978C8"/>
    <w:rsid w:val="00A97F04"/>
    <w:rsid w:val="00AA1924"/>
    <w:rsid w:val="00AA27BF"/>
    <w:rsid w:val="00AA2BFD"/>
    <w:rsid w:val="00AA300A"/>
    <w:rsid w:val="00AA3013"/>
    <w:rsid w:val="00AA37F4"/>
    <w:rsid w:val="00AA52F6"/>
    <w:rsid w:val="00AA6110"/>
    <w:rsid w:val="00AA6527"/>
    <w:rsid w:val="00AB39EB"/>
    <w:rsid w:val="00AB7164"/>
    <w:rsid w:val="00AB76B0"/>
    <w:rsid w:val="00AB7D3C"/>
    <w:rsid w:val="00AC069F"/>
    <w:rsid w:val="00AC109A"/>
    <w:rsid w:val="00AC1A36"/>
    <w:rsid w:val="00AC3335"/>
    <w:rsid w:val="00AC3785"/>
    <w:rsid w:val="00AC4522"/>
    <w:rsid w:val="00AC624A"/>
    <w:rsid w:val="00AC7F1D"/>
    <w:rsid w:val="00AD1074"/>
    <w:rsid w:val="00AD28CB"/>
    <w:rsid w:val="00AD2EFB"/>
    <w:rsid w:val="00AD4052"/>
    <w:rsid w:val="00AE122C"/>
    <w:rsid w:val="00AE415B"/>
    <w:rsid w:val="00AE5BA7"/>
    <w:rsid w:val="00AE7F4F"/>
    <w:rsid w:val="00AF13A9"/>
    <w:rsid w:val="00AF2094"/>
    <w:rsid w:val="00AF2F3B"/>
    <w:rsid w:val="00AF31B3"/>
    <w:rsid w:val="00AF3AD9"/>
    <w:rsid w:val="00AF3ED2"/>
    <w:rsid w:val="00AF72A3"/>
    <w:rsid w:val="00AF7806"/>
    <w:rsid w:val="00B018BF"/>
    <w:rsid w:val="00B02F88"/>
    <w:rsid w:val="00B03365"/>
    <w:rsid w:val="00B0379E"/>
    <w:rsid w:val="00B03F7E"/>
    <w:rsid w:val="00B04886"/>
    <w:rsid w:val="00B04D8F"/>
    <w:rsid w:val="00B055EB"/>
    <w:rsid w:val="00B06095"/>
    <w:rsid w:val="00B06838"/>
    <w:rsid w:val="00B10D53"/>
    <w:rsid w:val="00B11D23"/>
    <w:rsid w:val="00B12F05"/>
    <w:rsid w:val="00B14EC9"/>
    <w:rsid w:val="00B175A6"/>
    <w:rsid w:val="00B20049"/>
    <w:rsid w:val="00B207A1"/>
    <w:rsid w:val="00B20A78"/>
    <w:rsid w:val="00B235C9"/>
    <w:rsid w:val="00B249AF"/>
    <w:rsid w:val="00B24E9A"/>
    <w:rsid w:val="00B24EE8"/>
    <w:rsid w:val="00B25AC4"/>
    <w:rsid w:val="00B26600"/>
    <w:rsid w:val="00B2775D"/>
    <w:rsid w:val="00B27987"/>
    <w:rsid w:val="00B31B2A"/>
    <w:rsid w:val="00B3226A"/>
    <w:rsid w:val="00B32C53"/>
    <w:rsid w:val="00B32DC7"/>
    <w:rsid w:val="00B32DEF"/>
    <w:rsid w:val="00B32ECC"/>
    <w:rsid w:val="00B34F3D"/>
    <w:rsid w:val="00B400DF"/>
    <w:rsid w:val="00B42477"/>
    <w:rsid w:val="00B446ED"/>
    <w:rsid w:val="00B45774"/>
    <w:rsid w:val="00B45CA2"/>
    <w:rsid w:val="00B460F6"/>
    <w:rsid w:val="00B479B3"/>
    <w:rsid w:val="00B47B6A"/>
    <w:rsid w:val="00B509B8"/>
    <w:rsid w:val="00B50E83"/>
    <w:rsid w:val="00B5137F"/>
    <w:rsid w:val="00B51E13"/>
    <w:rsid w:val="00B520A2"/>
    <w:rsid w:val="00B5289C"/>
    <w:rsid w:val="00B54277"/>
    <w:rsid w:val="00B54442"/>
    <w:rsid w:val="00B54684"/>
    <w:rsid w:val="00B54D0E"/>
    <w:rsid w:val="00B54F6F"/>
    <w:rsid w:val="00B555CE"/>
    <w:rsid w:val="00B559D6"/>
    <w:rsid w:val="00B56B5D"/>
    <w:rsid w:val="00B56B74"/>
    <w:rsid w:val="00B56C65"/>
    <w:rsid w:val="00B621BC"/>
    <w:rsid w:val="00B625EA"/>
    <w:rsid w:val="00B62E84"/>
    <w:rsid w:val="00B663B7"/>
    <w:rsid w:val="00B664C2"/>
    <w:rsid w:val="00B66B31"/>
    <w:rsid w:val="00B670AC"/>
    <w:rsid w:val="00B71460"/>
    <w:rsid w:val="00B71815"/>
    <w:rsid w:val="00B722CC"/>
    <w:rsid w:val="00B7643D"/>
    <w:rsid w:val="00B769A7"/>
    <w:rsid w:val="00B7798B"/>
    <w:rsid w:val="00B80184"/>
    <w:rsid w:val="00B81076"/>
    <w:rsid w:val="00B82D7A"/>
    <w:rsid w:val="00B846F9"/>
    <w:rsid w:val="00B847D2"/>
    <w:rsid w:val="00B84DBA"/>
    <w:rsid w:val="00B90EB6"/>
    <w:rsid w:val="00B9114D"/>
    <w:rsid w:val="00B91378"/>
    <w:rsid w:val="00B91920"/>
    <w:rsid w:val="00B9194D"/>
    <w:rsid w:val="00B93301"/>
    <w:rsid w:val="00B93623"/>
    <w:rsid w:val="00B960B6"/>
    <w:rsid w:val="00B96922"/>
    <w:rsid w:val="00B96E81"/>
    <w:rsid w:val="00BA0174"/>
    <w:rsid w:val="00BA107D"/>
    <w:rsid w:val="00BA26D7"/>
    <w:rsid w:val="00BA76ED"/>
    <w:rsid w:val="00BA7D3E"/>
    <w:rsid w:val="00BB0E43"/>
    <w:rsid w:val="00BB1957"/>
    <w:rsid w:val="00BB27A3"/>
    <w:rsid w:val="00BB4061"/>
    <w:rsid w:val="00BB6256"/>
    <w:rsid w:val="00BC0916"/>
    <w:rsid w:val="00BC0F66"/>
    <w:rsid w:val="00BC121F"/>
    <w:rsid w:val="00BC14EB"/>
    <w:rsid w:val="00BC3455"/>
    <w:rsid w:val="00BC4A37"/>
    <w:rsid w:val="00BC61FC"/>
    <w:rsid w:val="00BC6D9E"/>
    <w:rsid w:val="00BC7DF6"/>
    <w:rsid w:val="00BD01AE"/>
    <w:rsid w:val="00BD2E82"/>
    <w:rsid w:val="00BD354A"/>
    <w:rsid w:val="00BD377D"/>
    <w:rsid w:val="00BD549F"/>
    <w:rsid w:val="00BD55C7"/>
    <w:rsid w:val="00BE0110"/>
    <w:rsid w:val="00BE0295"/>
    <w:rsid w:val="00BE0636"/>
    <w:rsid w:val="00BE0E75"/>
    <w:rsid w:val="00BE21E9"/>
    <w:rsid w:val="00BE29D6"/>
    <w:rsid w:val="00BE2B7E"/>
    <w:rsid w:val="00BE3986"/>
    <w:rsid w:val="00BE45FC"/>
    <w:rsid w:val="00BF0D91"/>
    <w:rsid w:val="00BF3DEA"/>
    <w:rsid w:val="00BF57EE"/>
    <w:rsid w:val="00BF5CED"/>
    <w:rsid w:val="00BF6DB2"/>
    <w:rsid w:val="00BF774E"/>
    <w:rsid w:val="00C02734"/>
    <w:rsid w:val="00C028D0"/>
    <w:rsid w:val="00C0314F"/>
    <w:rsid w:val="00C05165"/>
    <w:rsid w:val="00C057B9"/>
    <w:rsid w:val="00C07D90"/>
    <w:rsid w:val="00C1207C"/>
    <w:rsid w:val="00C12C94"/>
    <w:rsid w:val="00C13B60"/>
    <w:rsid w:val="00C14A40"/>
    <w:rsid w:val="00C152F9"/>
    <w:rsid w:val="00C15A9B"/>
    <w:rsid w:val="00C17588"/>
    <w:rsid w:val="00C219C7"/>
    <w:rsid w:val="00C21DF4"/>
    <w:rsid w:val="00C2293F"/>
    <w:rsid w:val="00C237D3"/>
    <w:rsid w:val="00C238B3"/>
    <w:rsid w:val="00C24376"/>
    <w:rsid w:val="00C2548B"/>
    <w:rsid w:val="00C254B8"/>
    <w:rsid w:val="00C254E8"/>
    <w:rsid w:val="00C25BC5"/>
    <w:rsid w:val="00C268F9"/>
    <w:rsid w:val="00C270F1"/>
    <w:rsid w:val="00C33B4C"/>
    <w:rsid w:val="00C34C15"/>
    <w:rsid w:val="00C355EF"/>
    <w:rsid w:val="00C377AE"/>
    <w:rsid w:val="00C412A5"/>
    <w:rsid w:val="00C422B7"/>
    <w:rsid w:val="00C435C4"/>
    <w:rsid w:val="00C43BA4"/>
    <w:rsid w:val="00C44075"/>
    <w:rsid w:val="00C508C7"/>
    <w:rsid w:val="00C5239A"/>
    <w:rsid w:val="00C555E2"/>
    <w:rsid w:val="00C560EB"/>
    <w:rsid w:val="00C60005"/>
    <w:rsid w:val="00C602E3"/>
    <w:rsid w:val="00C614A0"/>
    <w:rsid w:val="00C61F84"/>
    <w:rsid w:val="00C6264B"/>
    <w:rsid w:val="00C632C4"/>
    <w:rsid w:val="00C646CC"/>
    <w:rsid w:val="00C65836"/>
    <w:rsid w:val="00C664F5"/>
    <w:rsid w:val="00C67E66"/>
    <w:rsid w:val="00C71E14"/>
    <w:rsid w:val="00C748A8"/>
    <w:rsid w:val="00C74D81"/>
    <w:rsid w:val="00C75AA7"/>
    <w:rsid w:val="00C76B0C"/>
    <w:rsid w:val="00C7704E"/>
    <w:rsid w:val="00C777D4"/>
    <w:rsid w:val="00C77A9D"/>
    <w:rsid w:val="00C77C5F"/>
    <w:rsid w:val="00C802C8"/>
    <w:rsid w:val="00C806A5"/>
    <w:rsid w:val="00C81C95"/>
    <w:rsid w:val="00C827FF"/>
    <w:rsid w:val="00C839ED"/>
    <w:rsid w:val="00C84782"/>
    <w:rsid w:val="00C852E1"/>
    <w:rsid w:val="00C8550F"/>
    <w:rsid w:val="00C87FE7"/>
    <w:rsid w:val="00C914F5"/>
    <w:rsid w:val="00C92292"/>
    <w:rsid w:val="00C94F1D"/>
    <w:rsid w:val="00C96E04"/>
    <w:rsid w:val="00CA0B8F"/>
    <w:rsid w:val="00CA1766"/>
    <w:rsid w:val="00CA3632"/>
    <w:rsid w:val="00CA4419"/>
    <w:rsid w:val="00CA4FEC"/>
    <w:rsid w:val="00CA5068"/>
    <w:rsid w:val="00CA6F4F"/>
    <w:rsid w:val="00CA6F5C"/>
    <w:rsid w:val="00CA7295"/>
    <w:rsid w:val="00CA783A"/>
    <w:rsid w:val="00CB02F5"/>
    <w:rsid w:val="00CB0F27"/>
    <w:rsid w:val="00CB2148"/>
    <w:rsid w:val="00CB3BAE"/>
    <w:rsid w:val="00CB4C71"/>
    <w:rsid w:val="00CB5D39"/>
    <w:rsid w:val="00CB5E73"/>
    <w:rsid w:val="00CC07FC"/>
    <w:rsid w:val="00CC27A4"/>
    <w:rsid w:val="00CC3612"/>
    <w:rsid w:val="00CC5852"/>
    <w:rsid w:val="00CC5E9C"/>
    <w:rsid w:val="00CC6E5B"/>
    <w:rsid w:val="00CC700D"/>
    <w:rsid w:val="00CD0937"/>
    <w:rsid w:val="00CD0AE2"/>
    <w:rsid w:val="00CD0DC4"/>
    <w:rsid w:val="00CD1B0F"/>
    <w:rsid w:val="00CD2E63"/>
    <w:rsid w:val="00CD30D0"/>
    <w:rsid w:val="00CD372B"/>
    <w:rsid w:val="00CD4AEE"/>
    <w:rsid w:val="00CD74E6"/>
    <w:rsid w:val="00CE1297"/>
    <w:rsid w:val="00CE1B58"/>
    <w:rsid w:val="00CE2F14"/>
    <w:rsid w:val="00CE3AB1"/>
    <w:rsid w:val="00CE44C0"/>
    <w:rsid w:val="00CE73E9"/>
    <w:rsid w:val="00CF2B01"/>
    <w:rsid w:val="00CF3D3C"/>
    <w:rsid w:val="00CF41DD"/>
    <w:rsid w:val="00CF7394"/>
    <w:rsid w:val="00D0036E"/>
    <w:rsid w:val="00D01BE9"/>
    <w:rsid w:val="00D02176"/>
    <w:rsid w:val="00D0388A"/>
    <w:rsid w:val="00D049C3"/>
    <w:rsid w:val="00D04AF8"/>
    <w:rsid w:val="00D04F06"/>
    <w:rsid w:val="00D056E9"/>
    <w:rsid w:val="00D06DD3"/>
    <w:rsid w:val="00D0717F"/>
    <w:rsid w:val="00D07FA7"/>
    <w:rsid w:val="00D10231"/>
    <w:rsid w:val="00D12625"/>
    <w:rsid w:val="00D155CA"/>
    <w:rsid w:val="00D16399"/>
    <w:rsid w:val="00D16721"/>
    <w:rsid w:val="00D167B5"/>
    <w:rsid w:val="00D172A7"/>
    <w:rsid w:val="00D203E6"/>
    <w:rsid w:val="00D215C8"/>
    <w:rsid w:val="00D21E6B"/>
    <w:rsid w:val="00D227E6"/>
    <w:rsid w:val="00D25F89"/>
    <w:rsid w:val="00D266C4"/>
    <w:rsid w:val="00D26D33"/>
    <w:rsid w:val="00D26F09"/>
    <w:rsid w:val="00D27507"/>
    <w:rsid w:val="00D32995"/>
    <w:rsid w:val="00D34136"/>
    <w:rsid w:val="00D34EF0"/>
    <w:rsid w:val="00D3567B"/>
    <w:rsid w:val="00D362F9"/>
    <w:rsid w:val="00D37656"/>
    <w:rsid w:val="00D40194"/>
    <w:rsid w:val="00D41DFD"/>
    <w:rsid w:val="00D45CF5"/>
    <w:rsid w:val="00D46EC7"/>
    <w:rsid w:val="00D501F3"/>
    <w:rsid w:val="00D509BD"/>
    <w:rsid w:val="00D52838"/>
    <w:rsid w:val="00D53170"/>
    <w:rsid w:val="00D53CA2"/>
    <w:rsid w:val="00D53FB6"/>
    <w:rsid w:val="00D55293"/>
    <w:rsid w:val="00D56FCC"/>
    <w:rsid w:val="00D57B05"/>
    <w:rsid w:val="00D60CDB"/>
    <w:rsid w:val="00D62D1E"/>
    <w:rsid w:val="00D62EDF"/>
    <w:rsid w:val="00D64417"/>
    <w:rsid w:val="00D67109"/>
    <w:rsid w:val="00D67844"/>
    <w:rsid w:val="00D7045A"/>
    <w:rsid w:val="00D70AB8"/>
    <w:rsid w:val="00D725E9"/>
    <w:rsid w:val="00D72B2D"/>
    <w:rsid w:val="00D72BA1"/>
    <w:rsid w:val="00D730EB"/>
    <w:rsid w:val="00D7450E"/>
    <w:rsid w:val="00D75C5E"/>
    <w:rsid w:val="00D7701A"/>
    <w:rsid w:val="00D80173"/>
    <w:rsid w:val="00D8249D"/>
    <w:rsid w:val="00D82C0E"/>
    <w:rsid w:val="00D84CEE"/>
    <w:rsid w:val="00D854D0"/>
    <w:rsid w:val="00D85E49"/>
    <w:rsid w:val="00D861D4"/>
    <w:rsid w:val="00D90FB8"/>
    <w:rsid w:val="00D9307D"/>
    <w:rsid w:val="00D93356"/>
    <w:rsid w:val="00D941AC"/>
    <w:rsid w:val="00D9452A"/>
    <w:rsid w:val="00D94CB1"/>
    <w:rsid w:val="00D96A30"/>
    <w:rsid w:val="00D97606"/>
    <w:rsid w:val="00D976E1"/>
    <w:rsid w:val="00DA07B8"/>
    <w:rsid w:val="00DA0958"/>
    <w:rsid w:val="00DA160D"/>
    <w:rsid w:val="00DA3853"/>
    <w:rsid w:val="00DA3ACD"/>
    <w:rsid w:val="00DA3C1A"/>
    <w:rsid w:val="00DA4094"/>
    <w:rsid w:val="00DB08E3"/>
    <w:rsid w:val="00DB16D3"/>
    <w:rsid w:val="00DB31C4"/>
    <w:rsid w:val="00DB35C0"/>
    <w:rsid w:val="00DB3BA8"/>
    <w:rsid w:val="00DB40F5"/>
    <w:rsid w:val="00DB4950"/>
    <w:rsid w:val="00DB5730"/>
    <w:rsid w:val="00DB5848"/>
    <w:rsid w:val="00DB6174"/>
    <w:rsid w:val="00DC038C"/>
    <w:rsid w:val="00DC1DB8"/>
    <w:rsid w:val="00DC24F7"/>
    <w:rsid w:val="00DC2570"/>
    <w:rsid w:val="00DC6A75"/>
    <w:rsid w:val="00DC7991"/>
    <w:rsid w:val="00DC7B20"/>
    <w:rsid w:val="00DD3F59"/>
    <w:rsid w:val="00DD464A"/>
    <w:rsid w:val="00DD4B81"/>
    <w:rsid w:val="00DD5AD0"/>
    <w:rsid w:val="00DD7095"/>
    <w:rsid w:val="00DD7572"/>
    <w:rsid w:val="00DE0C13"/>
    <w:rsid w:val="00DE3D43"/>
    <w:rsid w:val="00DE6A3D"/>
    <w:rsid w:val="00DF0104"/>
    <w:rsid w:val="00DF1479"/>
    <w:rsid w:val="00DF2D70"/>
    <w:rsid w:val="00DF40CD"/>
    <w:rsid w:val="00DF46C6"/>
    <w:rsid w:val="00DF5590"/>
    <w:rsid w:val="00DF73B2"/>
    <w:rsid w:val="00E00AD8"/>
    <w:rsid w:val="00E02550"/>
    <w:rsid w:val="00E031E1"/>
    <w:rsid w:val="00E0728E"/>
    <w:rsid w:val="00E131C8"/>
    <w:rsid w:val="00E139AB"/>
    <w:rsid w:val="00E13E46"/>
    <w:rsid w:val="00E15551"/>
    <w:rsid w:val="00E15E42"/>
    <w:rsid w:val="00E1658B"/>
    <w:rsid w:val="00E21D14"/>
    <w:rsid w:val="00E22643"/>
    <w:rsid w:val="00E254B3"/>
    <w:rsid w:val="00E30220"/>
    <w:rsid w:val="00E324BE"/>
    <w:rsid w:val="00E3327E"/>
    <w:rsid w:val="00E33769"/>
    <w:rsid w:val="00E35CDB"/>
    <w:rsid w:val="00E36B64"/>
    <w:rsid w:val="00E377FB"/>
    <w:rsid w:val="00E402D0"/>
    <w:rsid w:val="00E40A53"/>
    <w:rsid w:val="00E42AAB"/>
    <w:rsid w:val="00E42AAD"/>
    <w:rsid w:val="00E44915"/>
    <w:rsid w:val="00E44933"/>
    <w:rsid w:val="00E51DDE"/>
    <w:rsid w:val="00E54AD7"/>
    <w:rsid w:val="00E5583B"/>
    <w:rsid w:val="00E57F3F"/>
    <w:rsid w:val="00E60279"/>
    <w:rsid w:val="00E61B51"/>
    <w:rsid w:val="00E62B14"/>
    <w:rsid w:val="00E64CB3"/>
    <w:rsid w:val="00E741F9"/>
    <w:rsid w:val="00E75141"/>
    <w:rsid w:val="00E75F94"/>
    <w:rsid w:val="00E7616E"/>
    <w:rsid w:val="00E76F5A"/>
    <w:rsid w:val="00E77955"/>
    <w:rsid w:val="00E838FB"/>
    <w:rsid w:val="00E83DEE"/>
    <w:rsid w:val="00E84324"/>
    <w:rsid w:val="00E84774"/>
    <w:rsid w:val="00E85CAA"/>
    <w:rsid w:val="00E87071"/>
    <w:rsid w:val="00E87751"/>
    <w:rsid w:val="00E879DB"/>
    <w:rsid w:val="00E87F5B"/>
    <w:rsid w:val="00E92457"/>
    <w:rsid w:val="00E92BE4"/>
    <w:rsid w:val="00E94EDD"/>
    <w:rsid w:val="00E958CC"/>
    <w:rsid w:val="00E95D0A"/>
    <w:rsid w:val="00E96C53"/>
    <w:rsid w:val="00E96D2F"/>
    <w:rsid w:val="00EA0167"/>
    <w:rsid w:val="00EA4AEA"/>
    <w:rsid w:val="00EA5CE9"/>
    <w:rsid w:val="00EA5D39"/>
    <w:rsid w:val="00EA7A56"/>
    <w:rsid w:val="00EB1254"/>
    <w:rsid w:val="00EB1330"/>
    <w:rsid w:val="00EB38CA"/>
    <w:rsid w:val="00EB3BCE"/>
    <w:rsid w:val="00EB692D"/>
    <w:rsid w:val="00EB6CAC"/>
    <w:rsid w:val="00EB7272"/>
    <w:rsid w:val="00EC1237"/>
    <w:rsid w:val="00EC2293"/>
    <w:rsid w:val="00EC22A5"/>
    <w:rsid w:val="00EC2DE9"/>
    <w:rsid w:val="00EC4024"/>
    <w:rsid w:val="00EC44A4"/>
    <w:rsid w:val="00EC4DD0"/>
    <w:rsid w:val="00EC4FA4"/>
    <w:rsid w:val="00EC5EA8"/>
    <w:rsid w:val="00EC629F"/>
    <w:rsid w:val="00EC799E"/>
    <w:rsid w:val="00EC7EBF"/>
    <w:rsid w:val="00ED1582"/>
    <w:rsid w:val="00ED374B"/>
    <w:rsid w:val="00ED68E1"/>
    <w:rsid w:val="00ED7648"/>
    <w:rsid w:val="00EE132E"/>
    <w:rsid w:val="00EE1DC4"/>
    <w:rsid w:val="00EE204E"/>
    <w:rsid w:val="00EE2120"/>
    <w:rsid w:val="00EE24D4"/>
    <w:rsid w:val="00EE2625"/>
    <w:rsid w:val="00EE2AB0"/>
    <w:rsid w:val="00EE4E6C"/>
    <w:rsid w:val="00EE60B9"/>
    <w:rsid w:val="00EE632F"/>
    <w:rsid w:val="00EE7983"/>
    <w:rsid w:val="00EE7B9A"/>
    <w:rsid w:val="00EF04C9"/>
    <w:rsid w:val="00EF10CD"/>
    <w:rsid w:val="00EF207F"/>
    <w:rsid w:val="00EF23CA"/>
    <w:rsid w:val="00EF3B2D"/>
    <w:rsid w:val="00EF40D0"/>
    <w:rsid w:val="00EF47D1"/>
    <w:rsid w:val="00EF53DD"/>
    <w:rsid w:val="00EF5E4E"/>
    <w:rsid w:val="00EF6392"/>
    <w:rsid w:val="00EF74FB"/>
    <w:rsid w:val="00F01D61"/>
    <w:rsid w:val="00F03897"/>
    <w:rsid w:val="00F11203"/>
    <w:rsid w:val="00F142FE"/>
    <w:rsid w:val="00F1439C"/>
    <w:rsid w:val="00F14CAC"/>
    <w:rsid w:val="00F14FB8"/>
    <w:rsid w:val="00F162CC"/>
    <w:rsid w:val="00F168FB"/>
    <w:rsid w:val="00F17215"/>
    <w:rsid w:val="00F17485"/>
    <w:rsid w:val="00F2002F"/>
    <w:rsid w:val="00F20986"/>
    <w:rsid w:val="00F219F1"/>
    <w:rsid w:val="00F23C76"/>
    <w:rsid w:val="00F3041D"/>
    <w:rsid w:val="00F306FD"/>
    <w:rsid w:val="00F30ABC"/>
    <w:rsid w:val="00F31CFE"/>
    <w:rsid w:val="00F32A00"/>
    <w:rsid w:val="00F34542"/>
    <w:rsid w:val="00F34A44"/>
    <w:rsid w:val="00F367E5"/>
    <w:rsid w:val="00F3697F"/>
    <w:rsid w:val="00F40CF4"/>
    <w:rsid w:val="00F41B20"/>
    <w:rsid w:val="00F441F8"/>
    <w:rsid w:val="00F45EA9"/>
    <w:rsid w:val="00F52D75"/>
    <w:rsid w:val="00F54BC0"/>
    <w:rsid w:val="00F56244"/>
    <w:rsid w:val="00F5721E"/>
    <w:rsid w:val="00F60439"/>
    <w:rsid w:val="00F6169F"/>
    <w:rsid w:val="00F61CE5"/>
    <w:rsid w:val="00F62A6C"/>
    <w:rsid w:val="00F6497F"/>
    <w:rsid w:val="00F6526E"/>
    <w:rsid w:val="00F663E7"/>
    <w:rsid w:val="00F66449"/>
    <w:rsid w:val="00F667B9"/>
    <w:rsid w:val="00F67C4D"/>
    <w:rsid w:val="00F72348"/>
    <w:rsid w:val="00F724F4"/>
    <w:rsid w:val="00F73E61"/>
    <w:rsid w:val="00F73FE8"/>
    <w:rsid w:val="00F74547"/>
    <w:rsid w:val="00F77B3B"/>
    <w:rsid w:val="00F77F36"/>
    <w:rsid w:val="00F83D38"/>
    <w:rsid w:val="00F83DA6"/>
    <w:rsid w:val="00F86F01"/>
    <w:rsid w:val="00F93406"/>
    <w:rsid w:val="00F93E88"/>
    <w:rsid w:val="00F96303"/>
    <w:rsid w:val="00F969BE"/>
    <w:rsid w:val="00FA021D"/>
    <w:rsid w:val="00FA3D8A"/>
    <w:rsid w:val="00FA468C"/>
    <w:rsid w:val="00FA5BF1"/>
    <w:rsid w:val="00FA69D9"/>
    <w:rsid w:val="00FA7B5A"/>
    <w:rsid w:val="00FB335F"/>
    <w:rsid w:val="00FB401D"/>
    <w:rsid w:val="00FB5496"/>
    <w:rsid w:val="00FB73A9"/>
    <w:rsid w:val="00FC345A"/>
    <w:rsid w:val="00FC56AE"/>
    <w:rsid w:val="00FC6035"/>
    <w:rsid w:val="00FC6DAC"/>
    <w:rsid w:val="00FD0312"/>
    <w:rsid w:val="00FD0617"/>
    <w:rsid w:val="00FD0ED3"/>
    <w:rsid w:val="00FD191E"/>
    <w:rsid w:val="00FD34C7"/>
    <w:rsid w:val="00FD6B50"/>
    <w:rsid w:val="00FE09CF"/>
    <w:rsid w:val="00FE3F7E"/>
    <w:rsid w:val="00FE4036"/>
    <w:rsid w:val="00FE46C1"/>
    <w:rsid w:val="00FE6F76"/>
    <w:rsid w:val="00FF0ED5"/>
    <w:rsid w:val="00FF1F48"/>
    <w:rsid w:val="00FF2334"/>
    <w:rsid w:val="00FF4A1A"/>
    <w:rsid w:val="00FF4E04"/>
    <w:rsid w:val="00FF583C"/>
    <w:rsid w:val="00FF5850"/>
    <w:rsid w:val="00FF5BEA"/>
    <w:rsid w:val="00FF5EFD"/>
    <w:rsid w:val="00FF60EB"/>
    <w:rsid w:val="00FF64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BA7"/>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qFormat/>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qFormat/>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qFormat/>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561522280">
      <w:marLeft w:val="0"/>
      <w:marRight w:val="0"/>
      <w:marTop w:val="0"/>
      <w:marBottom w:val="0"/>
      <w:divBdr>
        <w:top w:val="none" w:sz="0" w:space="0" w:color="auto"/>
        <w:left w:val="none" w:sz="0" w:space="0" w:color="auto"/>
        <w:bottom w:val="none" w:sz="0" w:space="0" w:color="auto"/>
        <w:right w:val="none" w:sz="0" w:space="0" w:color="auto"/>
      </w:divBdr>
    </w:div>
    <w:div w:id="561522281">
      <w:marLeft w:val="0"/>
      <w:marRight w:val="0"/>
      <w:marTop w:val="0"/>
      <w:marBottom w:val="0"/>
      <w:divBdr>
        <w:top w:val="none" w:sz="0" w:space="0" w:color="auto"/>
        <w:left w:val="none" w:sz="0" w:space="0" w:color="auto"/>
        <w:bottom w:val="none" w:sz="0" w:space="0" w:color="auto"/>
        <w:right w:val="none" w:sz="0" w:space="0" w:color="auto"/>
      </w:divBdr>
    </w:div>
    <w:div w:id="561522282">
      <w:marLeft w:val="0"/>
      <w:marRight w:val="0"/>
      <w:marTop w:val="0"/>
      <w:marBottom w:val="0"/>
      <w:divBdr>
        <w:top w:val="none" w:sz="0" w:space="0" w:color="auto"/>
        <w:left w:val="none" w:sz="0" w:space="0" w:color="auto"/>
        <w:bottom w:val="none" w:sz="0" w:space="0" w:color="auto"/>
        <w:right w:val="none" w:sz="0" w:space="0" w:color="auto"/>
      </w:divBdr>
    </w:div>
    <w:div w:id="561522283">
      <w:marLeft w:val="0"/>
      <w:marRight w:val="0"/>
      <w:marTop w:val="0"/>
      <w:marBottom w:val="0"/>
      <w:divBdr>
        <w:top w:val="none" w:sz="0" w:space="0" w:color="auto"/>
        <w:left w:val="none" w:sz="0" w:space="0" w:color="auto"/>
        <w:bottom w:val="none" w:sz="0" w:space="0" w:color="auto"/>
        <w:right w:val="none" w:sz="0" w:space="0" w:color="auto"/>
      </w:divBdr>
    </w:div>
    <w:div w:id="561522285">
      <w:marLeft w:val="0"/>
      <w:marRight w:val="0"/>
      <w:marTop w:val="0"/>
      <w:marBottom w:val="0"/>
      <w:divBdr>
        <w:top w:val="none" w:sz="0" w:space="0" w:color="auto"/>
        <w:left w:val="none" w:sz="0" w:space="0" w:color="auto"/>
        <w:bottom w:val="none" w:sz="0" w:space="0" w:color="auto"/>
        <w:right w:val="none" w:sz="0" w:space="0" w:color="auto"/>
      </w:divBdr>
    </w:div>
    <w:div w:id="561522287">
      <w:marLeft w:val="0"/>
      <w:marRight w:val="0"/>
      <w:marTop w:val="0"/>
      <w:marBottom w:val="0"/>
      <w:divBdr>
        <w:top w:val="none" w:sz="0" w:space="0" w:color="auto"/>
        <w:left w:val="none" w:sz="0" w:space="0" w:color="auto"/>
        <w:bottom w:val="none" w:sz="0" w:space="0" w:color="auto"/>
        <w:right w:val="none" w:sz="0" w:space="0" w:color="auto"/>
      </w:divBdr>
      <w:divsChild>
        <w:div w:id="561522284">
          <w:marLeft w:val="0"/>
          <w:marRight w:val="0"/>
          <w:marTop w:val="0"/>
          <w:marBottom w:val="0"/>
          <w:divBdr>
            <w:top w:val="none" w:sz="0" w:space="0" w:color="auto"/>
            <w:left w:val="none" w:sz="0" w:space="0" w:color="auto"/>
            <w:bottom w:val="none" w:sz="0" w:space="0" w:color="auto"/>
            <w:right w:val="none" w:sz="0" w:space="0" w:color="auto"/>
          </w:divBdr>
        </w:div>
        <w:div w:id="561522286">
          <w:marLeft w:val="0"/>
          <w:marRight w:val="0"/>
          <w:marTop w:val="0"/>
          <w:marBottom w:val="0"/>
          <w:divBdr>
            <w:top w:val="none" w:sz="0" w:space="0" w:color="auto"/>
            <w:left w:val="none" w:sz="0" w:space="0" w:color="auto"/>
            <w:bottom w:val="none" w:sz="0" w:space="0" w:color="auto"/>
            <w:right w:val="none" w:sz="0" w:space="0" w:color="auto"/>
          </w:divBdr>
        </w:div>
      </w:divsChild>
    </w:div>
    <w:div w:id="893199133">
      <w:bodyDiv w:val="1"/>
      <w:marLeft w:val="0"/>
      <w:marRight w:val="0"/>
      <w:marTop w:val="0"/>
      <w:marBottom w:val="0"/>
      <w:divBdr>
        <w:top w:val="none" w:sz="0" w:space="0" w:color="auto"/>
        <w:left w:val="none" w:sz="0" w:space="0" w:color="auto"/>
        <w:bottom w:val="none" w:sz="0" w:space="0" w:color="auto"/>
        <w:right w:val="none" w:sz="0" w:space="0" w:color="auto"/>
      </w:divBdr>
    </w:div>
    <w:div w:id="1123884770">
      <w:bodyDiv w:val="1"/>
      <w:marLeft w:val="0"/>
      <w:marRight w:val="0"/>
      <w:marTop w:val="0"/>
      <w:marBottom w:val="0"/>
      <w:divBdr>
        <w:top w:val="none" w:sz="0" w:space="0" w:color="auto"/>
        <w:left w:val="none" w:sz="0" w:space="0" w:color="auto"/>
        <w:bottom w:val="none" w:sz="0" w:space="0" w:color="auto"/>
        <w:right w:val="none" w:sz="0" w:space="0" w:color="auto"/>
      </w:divBdr>
    </w:div>
    <w:div w:id="18112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onkol.kiel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bela.armata@onkol.kielc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zabela.armata@onkol.kielc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rtalzp.pl/kody-cpv/szczegoly/fotele-stomatologiczne-2988" TargetMode="External"/><Relationship Id="rId4" Type="http://schemas.openxmlformats.org/officeDocument/2006/relationships/settings" Target="settings.xml"/><Relationship Id="rId9" Type="http://schemas.openxmlformats.org/officeDocument/2006/relationships/hyperlink" Target="http://www.onkol.kielce.pl/" TargetMode="External"/><Relationship Id="rId14" Type="http://schemas.openxmlformats.org/officeDocument/2006/relationships/hyperlink" Target="mailto:izabela.armata@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0063-AAC8-4167-AC0F-35C9A295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10404</Words>
  <Characters>62430</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42</cp:revision>
  <cp:lastPrinted>2020-11-19T13:30:00Z</cp:lastPrinted>
  <dcterms:created xsi:type="dcterms:W3CDTF">2020-12-21T08:18:00Z</dcterms:created>
  <dcterms:modified xsi:type="dcterms:W3CDTF">2020-12-31T10:13:00Z</dcterms:modified>
</cp:coreProperties>
</file>